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071BD" w14:textId="77777777" w:rsidR="003571A4" w:rsidRPr="004348CB" w:rsidRDefault="003571A4" w:rsidP="003571A4">
      <w:pPr>
        <w:pStyle w:val="ArticleTitle0"/>
      </w:pPr>
      <w:bookmarkStart w:id="0" w:name="OLE_LINK1"/>
      <w:bookmarkStart w:id="1" w:name="OLE_LINK2"/>
      <w:r w:rsidRPr="004348CB">
        <w:t>Article title in English</w:t>
      </w:r>
    </w:p>
    <w:bookmarkEnd w:id="0"/>
    <w:bookmarkEnd w:id="1"/>
    <w:p w14:paraId="7EE83DD7" w14:textId="77777777" w:rsidR="003571A4" w:rsidRDefault="003571A4" w:rsidP="003571A4">
      <w:pPr>
        <w:pStyle w:val="Abst-Title"/>
        <w:rPr>
          <w:shd w:val="clear" w:color="auto" w:fill="FFFFFF"/>
        </w:rPr>
      </w:pPr>
      <w:r>
        <w:rPr>
          <w:shd w:val="clear" w:color="auto" w:fill="FFFFFF"/>
        </w:rPr>
        <w:t>Extended abstract</w:t>
      </w:r>
    </w:p>
    <w:p w14:paraId="2E996DAC" w14:textId="77777777" w:rsidR="003571A4" w:rsidRPr="004348CB" w:rsidRDefault="003571A4" w:rsidP="003571A4">
      <w:pPr>
        <w:pStyle w:val="Abstract"/>
      </w:pPr>
      <w:r w:rsidRPr="004348CB">
        <w:t>The extended abstract in English should follow the structure of the manuscript, but it must be longer than the abstract in Serbian (350-400 words), representing a short version of the paper. There should be five keywords provided in English.</w:t>
      </w:r>
    </w:p>
    <w:p w14:paraId="4F113008" w14:textId="77777777" w:rsidR="003571A4" w:rsidRPr="00325CAC" w:rsidRDefault="003571A4" w:rsidP="003571A4">
      <w:pPr>
        <w:pStyle w:val="Abst-Title"/>
      </w:pPr>
      <w:r w:rsidRPr="00325CAC">
        <w:t>Keywords</w:t>
      </w:r>
    </w:p>
    <w:p w14:paraId="616C86DC" w14:textId="77777777" w:rsidR="003571A4" w:rsidRPr="004348CB" w:rsidRDefault="003571A4" w:rsidP="003571A4">
      <w:pPr>
        <w:pStyle w:val="Sazetak"/>
        <w:rPr>
          <w:lang w:val="en-GB"/>
        </w:rPr>
      </w:pPr>
      <w:r w:rsidRPr="004348CB">
        <w:rPr>
          <w:lang w:val="en-GB"/>
        </w:rPr>
        <w:t>keyword, keyword, keyword, keyword, keyword</w:t>
      </w:r>
    </w:p>
    <w:p w14:paraId="1B7E8B9A" w14:textId="77777777" w:rsidR="003571A4" w:rsidRPr="003571A4" w:rsidRDefault="003571A4" w:rsidP="004348CB">
      <w:pPr>
        <w:pStyle w:val="ArticleTitle0"/>
      </w:pPr>
    </w:p>
    <w:p w14:paraId="60BE5914" w14:textId="77777777" w:rsidR="001A2561" w:rsidRPr="00325CAC" w:rsidRDefault="001A2561" w:rsidP="004348CB">
      <w:pPr>
        <w:pStyle w:val="ArticleTitle0"/>
        <w:rPr>
          <w:lang w:val="pl-PL"/>
        </w:rPr>
      </w:pPr>
      <w:r w:rsidRPr="00325CAC">
        <w:rPr>
          <w:lang w:val="pl-PL"/>
        </w:rPr>
        <w:t>Naslov članka</w:t>
      </w:r>
    </w:p>
    <w:p w14:paraId="016C2EB5" w14:textId="77777777" w:rsidR="005E6036" w:rsidRDefault="001A2561" w:rsidP="004348CB">
      <w:pPr>
        <w:pStyle w:val="Saz-Naslov"/>
        <w:rPr>
          <w:shd w:val="clear" w:color="auto" w:fill="FFFFFF"/>
        </w:rPr>
      </w:pPr>
      <w:r>
        <w:t>Sažetak</w:t>
      </w:r>
    </w:p>
    <w:p w14:paraId="2E489272" w14:textId="77777777" w:rsidR="00B1560A" w:rsidRPr="00903C0E" w:rsidRDefault="001A2561" w:rsidP="00903C0E">
      <w:pPr>
        <w:pStyle w:val="Sazetak"/>
      </w:pPr>
      <w:r w:rsidRPr="00903C0E">
        <w:t>Naslov opisuje članak i/ili glavne odnose između varijabli; treba da bude jasan sam po sebi i ne preterano dugačak (do 10 reči). Ako je moguće, treba izbegavati upotrebu skraćenica u naslovu. Sažetak daje kratak i jasan rezime članka (od 150 do 2</w:t>
      </w:r>
      <w:r w:rsidR="003D50A3" w:rsidRPr="00903C0E">
        <w:t>0</w:t>
      </w:r>
      <w:r w:rsidRPr="00903C0E">
        <w:t xml:space="preserve">0 reči), odražavajući osnovnu strukturu rada (predmet i cilj, metodi, rezultati i zaključak), uz upotrebu termina koji se često koriste za indeksiranje i pretragu u referentnim periodičnim publikacijama i bazama podataka. U </w:t>
      </w:r>
      <w:r w:rsidR="00723BA2" w:rsidRPr="00903C0E">
        <w:t>sažetku</w:t>
      </w:r>
      <w:r w:rsidRPr="00903C0E">
        <w:t xml:space="preserve"> ne treba navoditi reference. Sažetak treba da bude napisan na istom jeziku na kojem je napisan tekst članka. Ključne reči (pojmovi, geografske lokacije, rezultati) navode se u posebnom redu ispod sažetka i moraju biti relevantne za temu i sadržaj rada. Dobar izbor ključnih reči preduslov je za ispravno indeksiranje rada u referentnim periodičnim publikacijama i bazama podataka. Navesti pet ključnih reči odnosno </w:t>
      </w:r>
      <w:proofErr w:type="spellStart"/>
      <w:r w:rsidRPr="00903C0E">
        <w:t>deskriptora</w:t>
      </w:r>
      <w:proofErr w:type="spellEnd"/>
      <w:r w:rsidRPr="00903C0E">
        <w:t xml:space="preserve"> na jeziku rada</w:t>
      </w:r>
      <w:r w:rsidR="004348CB" w:rsidRPr="00903C0E">
        <w:t>.</w:t>
      </w:r>
    </w:p>
    <w:p w14:paraId="3126FE33" w14:textId="77777777" w:rsidR="002210AA" w:rsidRPr="001A2561" w:rsidRDefault="001A2561" w:rsidP="004348CB">
      <w:pPr>
        <w:pStyle w:val="Saz-Naslov"/>
      </w:pPr>
      <w:r w:rsidRPr="001A2561">
        <w:t>Ključne reči</w:t>
      </w:r>
    </w:p>
    <w:p w14:paraId="3FF2C740" w14:textId="77777777" w:rsidR="001E6832" w:rsidRDefault="00723BA2" w:rsidP="00D55369">
      <w:pPr>
        <w:pStyle w:val="Sazetak"/>
      </w:pPr>
      <w:r w:rsidRPr="00723BA2">
        <w:t>ključna reč</w:t>
      </w:r>
      <w:r w:rsidR="00D55369" w:rsidRPr="00D55369">
        <w:t>,</w:t>
      </w:r>
      <w:r w:rsidR="00C83A10" w:rsidRPr="00D55369">
        <w:t xml:space="preserve"> </w:t>
      </w:r>
      <w:r w:rsidRPr="00723BA2">
        <w:t>ključna reč</w:t>
      </w:r>
      <w:r w:rsidR="00D55369" w:rsidRPr="00D55369">
        <w:t>,</w:t>
      </w:r>
      <w:r w:rsidR="00C83A10" w:rsidRPr="00D55369">
        <w:t xml:space="preserve"> </w:t>
      </w:r>
      <w:r w:rsidRPr="00723BA2">
        <w:t>ključna reč</w:t>
      </w:r>
      <w:r w:rsidR="00D55369" w:rsidRPr="00D55369">
        <w:t>,</w:t>
      </w:r>
      <w:r w:rsidR="00F53F96" w:rsidRPr="00D55369">
        <w:t xml:space="preserve"> </w:t>
      </w:r>
      <w:r w:rsidRPr="00723BA2">
        <w:t>ključna reč</w:t>
      </w:r>
      <w:r w:rsidR="00D55369" w:rsidRPr="00D55369">
        <w:t>,</w:t>
      </w:r>
      <w:r w:rsidR="00F53F96" w:rsidRPr="00D55369">
        <w:t xml:space="preserve"> </w:t>
      </w:r>
      <w:r w:rsidRPr="00723BA2">
        <w:t>ključna reč</w:t>
      </w:r>
    </w:p>
    <w:p w14:paraId="5FD2C6D7" w14:textId="77777777" w:rsidR="004348CB" w:rsidRDefault="004348CB" w:rsidP="00D55369">
      <w:pPr>
        <w:pStyle w:val="Sazetak"/>
      </w:pPr>
    </w:p>
    <w:p w14:paraId="34230D82" w14:textId="77777777" w:rsidR="00F53F96" w:rsidRPr="008F43E9" w:rsidRDefault="00764379" w:rsidP="00D55369">
      <w:pPr>
        <w:pStyle w:val="Naslov1nivo"/>
      </w:pPr>
      <w:r>
        <w:t>UVOD</w:t>
      </w:r>
    </w:p>
    <w:p w14:paraId="3FCA012E" w14:textId="77777777" w:rsidR="00723BA2" w:rsidRPr="00723BA2" w:rsidRDefault="00723BA2" w:rsidP="00723BA2">
      <w:pPr>
        <w:pStyle w:val="Pasus"/>
      </w:pPr>
      <w:r w:rsidRPr="00723BA2">
        <w:t xml:space="preserve">Pasus koji sledi odmah iza naslova / podnaslova treba formatirati pomoću stila </w:t>
      </w:r>
      <w:r w:rsidRPr="00764379">
        <w:rPr>
          <w:i/>
          <w:iCs/>
        </w:rPr>
        <w:t>Pa</w:t>
      </w:r>
      <w:r w:rsidR="00764379" w:rsidRPr="00764379">
        <w:rPr>
          <w:i/>
          <w:iCs/>
        </w:rPr>
        <w:t>sus</w:t>
      </w:r>
      <w:r w:rsidRPr="00723BA2">
        <w:t>. Formatiranje teksta treba da bude što je moguće jednostavnije.</w:t>
      </w:r>
    </w:p>
    <w:p w14:paraId="439C0A17" w14:textId="369F9AF9" w:rsidR="009E029A" w:rsidRPr="00723BA2" w:rsidRDefault="00723BA2" w:rsidP="00723BA2">
      <w:pPr>
        <w:pStyle w:val="Novipasus"/>
        <w:rPr>
          <w:lang w:val="pl-PL"/>
        </w:rPr>
      </w:pPr>
      <w:r w:rsidRPr="00723BA2">
        <w:t xml:space="preserve">Sledeći pasusi treba da budu formatirani pomoću stila </w:t>
      </w:r>
      <w:r w:rsidRPr="00764379">
        <w:rPr>
          <w:i/>
          <w:iCs/>
        </w:rPr>
        <w:t>N</w:t>
      </w:r>
      <w:r w:rsidR="00764379" w:rsidRPr="00764379">
        <w:rPr>
          <w:i/>
          <w:iCs/>
        </w:rPr>
        <w:t>ovi</w:t>
      </w:r>
      <w:r w:rsidRPr="00764379">
        <w:rPr>
          <w:i/>
          <w:iCs/>
        </w:rPr>
        <w:t xml:space="preserve"> Pa</w:t>
      </w:r>
      <w:r w:rsidR="00764379" w:rsidRPr="00764379">
        <w:rPr>
          <w:i/>
          <w:iCs/>
        </w:rPr>
        <w:t>sus</w:t>
      </w:r>
      <w:r w:rsidRPr="00723BA2">
        <w:t xml:space="preserve">. Font celog rukopisa treba da bude </w:t>
      </w:r>
      <w:proofErr w:type="spellStart"/>
      <w:r w:rsidR="00764379" w:rsidRPr="00764379">
        <w:rPr>
          <w:i/>
          <w:iCs/>
        </w:rPr>
        <w:t>Calibri</w:t>
      </w:r>
      <w:proofErr w:type="spellEnd"/>
      <w:r w:rsidRPr="00723BA2">
        <w:t>. Veličina slova u glavnom tekstu je 1</w:t>
      </w:r>
      <w:r w:rsidR="00764379">
        <w:t xml:space="preserve">0 </w:t>
      </w:r>
      <w:proofErr w:type="spellStart"/>
      <w:r w:rsidRPr="00723BA2">
        <w:t>pt</w:t>
      </w:r>
      <w:proofErr w:type="spellEnd"/>
      <w:r w:rsidRPr="00723BA2">
        <w:t xml:space="preserve">, jednostruki prored uz obostrano poravnanje. Gde god je podesno, treba koristiti kurziv, </w:t>
      </w:r>
      <w:proofErr w:type="spellStart"/>
      <w:r w:rsidRPr="00723BA2">
        <w:t>supskripte</w:t>
      </w:r>
      <w:proofErr w:type="spellEnd"/>
      <w:r w:rsidRPr="00723BA2">
        <w:t xml:space="preserve">, </w:t>
      </w:r>
      <w:proofErr w:type="spellStart"/>
      <w:r w:rsidRPr="00723BA2">
        <w:t>superskripte</w:t>
      </w:r>
      <w:proofErr w:type="spellEnd"/>
      <w:r w:rsidRPr="00723BA2">
        <w:t>, kao i pogodnosti tekst procesora za prikazivanje jednačina. Dozvoljena su dva nivoa podnaslova: prvi – 12</w:t>
      </w:r>
      <w:r w:rsidR="00764379">
        <w:t xml:space="preserve"> </w:t>
      </w:r>
      <w:proofErr w:type="spellStart"/>
      <w:r w:rsidR="00764379">
        <w:t>pt</w:t>
      </w:r>
      <w:proofErr w:type="spellEnd"/>
      <w:r w:rsidRPr="00723BA2">
        <w:t>, velika slova, levo poravnanje; drugi – 11</w:t>
      </w:r>
      <w:r w:rsidR="00764379">
        <w:t xml:space="preserve"> </w:t>
      </w:r>
      <w:proofErr w:type="spellStart"/>
      <w:r w:rsidRPr="00723BA2">
        <w:t>pt</w:t>
      </w:r>
      <w:proofErr w:type="spellEnd"/>
      <w:r w:rsidRPr="00723BA2">
        <w:t xml:space="preserve">, podebljano, levo poravnanje. Tekst fusnote treba da bude na dnu iste stranice na kojoj je fusnota (veličina slova </w:t>
      </w:r>
      <w:r w:rsidR="00764379">
        <w:t xml:space="preserve">8 </w:t>
      </w:r>
      <w:proofErr w:type="spellStart"/>
      <w:r w:rsidRPr="00723BA2">
        <w:t>pt</w:t>
      </w:r>
      <w:proofErr w:type="spellEnd"/>
      <w:r w:rsidRPr="00723BA2">
        <w:t xml:space="preserve">); fusnote se obeležavaju sukcesivno arapskim brojevima. </w:t>
      </w:r>
      <w:r w:rsidRPr="00723BA2">
        <w:rPr>
          <w:lang w:val="pl-PL"/>
        </w:rPr>
        <w:t>Reference citirane u tekstu nikako ne navoditi u fusnotama, već u spisku referenci.</w:t>
      </w:r>
    </w:p>
    <w:p w14:paraId="543C0007" w14:textId="77777777" w:rsidR="00764379" w:rsidRDefault="00764379" w:rsidP="00764379">
      <w:pPr>
        <w:pStyle w:val="Novipasus"/>
      </w:pPr>
      <w:r w:rsidRPr="00764379">
        <w:rPr>
          <w:b/>
          <w:bCs/>
        </w:rPr>
        <w:t>Članak</w:t>
      </w:r>
      <w:r>
        <w:t xml:space="preserve"> može imati najviše </w:t>
      </w:r>
      <w:r w:rsidRPr="00764379">
        <w:rPr>
          <w:b/>
          <w:bCs/>
        </w:rPr>
        <w:t>do 8.000 reči</w:t>
      </w:r>
      <w:r>
        <w:t xml:space="preserve">, što uključuje sažetak, ali ne i spisak literature i opširniji rezime na engleskom, a ostali prilozi do 2.500 reči. U izuzetnim slučajevima, </w:t>
      </w:r>
      <w:r>
        <w:lastRenderedPageBreak/>
        <w:t xml:space="preserve">redakcija može odobriti i duže radove. U određivanju dužine teksta, grafički prilozi (tabele, grafikoni, </w:t>
      </w:r>
      <w:proofErr w:type="spellStart"/>
      <w:r>
        <w:t>kartogrami</w:t>
      </w:r>
      <w:proofErr w:type="spellEnd"/>
      <w:r>
        <w:t xml:space="preserve"> i sl.) se računaju kao 400 reči (cela strana) odnosno 200 reči (pola strane).</w:t>
      </w:r>
    </w:p>
    <w:p w14:paraId="1CD9E70F" w14:textId="77777777" w:rsidR="00764379" w:rsidRDefault="00764379" w:rsidP="00764379">
      <w:pPr>
        <w:pStyle w:val="Novipasus"/>
      </w:pPr>
      <w:r>
        <w:t xml:space="preserve">Stil pisanja i jezička kompetencija mogu biti kratko komentarisani u procesu recenziranja; sitnije propuste koriguje lektor; međutim, članci koji obiluju slovnim i gramatičkim greškama ne mogu se prihvatiti za objavljivanje. </w:t>
      </w:r>
      <w:r w:rsidRPr="00764379">
        <w:rPr>
          <w:b/>
          <w:bCs/>
          <w:i/>
          <w:iCs/>
        </w:rPr>
        <w:t>Koristiti rodno neutralan jezik</w:t>
      </w:r>
      <w:r>
        <w:t>.</w:t>
      </w:r>
    </w:p>
    <w:p w14:paraId="6E81EE1B" w14:textId="77777777" w:rsidR="00764379" w:rsidRDefault="004F71EF" w:rsidP="00764379">
      <w:pPr>
        <w:pStyle w:val="Novipasus"/>
      </w:pPr>
      <w:r w:rsidRPr="004F71EF">
        <w:rPr>
          <w:b/>
          <w:bCs/>
          <w:i/>
          <w:iCs/>
        </w:rPr>
        <w:t>Č</w:t>
      </w:r>
      <w:r w:rsidR="00764379" w:rsidRPr="004F71EF">
        <w:rPr>
          <w:b/>
          <w:bCs/>
          <w:i/>
          <w:iCs/>
        </w:rPr>
        <w:t xml:space="preserve">lanak treba da bude strukturiran </w:t>
      </w:r>
      <w:r w:rsidR="00764379" w:rsidRPr="004F71EF">
        <w:rPr>
          <w:i/>
          <w:iCs/>
        </w:rPr>
        <w:t>na sledeći način</w:t>
      </w:r>
      <w:r w:rsidR="00764379">
        <w:t xml:space="preserve">: </w:t>
      </w:r>
      <w:r w:rsidR="00764379" w:rsidRPr="004F71EF">
        <w:rPr>
          <w:b/>
          <w:bCs/>
        </w:rPr>
        <w:t>naslov, sažetak, ključne reči, glavni tekst</w:t>
      </w:r>
      <w:r w:rsidR="00764379">
        <w:t xml:space="preserve"> (uvod, metodi, rezultati, diskusija i zaključak), </w:t>
      </w:r>
      <w:r w:rsidR="00764379" w:rsidRPr="004F71EF">
        <w:rPr>
          <w:b/>
          <w:bCs/>
        </w:rPr>
        <w:t>spisak referenci</w:t>
      </w:r>
      <w:r w:rsidR="00764379">
        <w:t xml:space="preserve">, </w:t>
      </w:r>
      <w:r w:rsidR="00764379" w:rsidRPr="004F71EF">
        <w:rPr>
          <w:b/>
          <w:bCs/>
        </w:rPr>
        <w:t>spisak tabela i ilustracija</w:t>
      </w:r>
      <w:r w:rsidR="00764379">
        <w:t xml:space="preserve"> (ako postoje)</w:t>
      </w:r>
      <w:r>
        <w:t xml:space="preserve"> </w:t>
      </w:r>
      <w:r w:rsidRPr="004F71EF">
        <w:t>i </w:t>
      </w:r>
      <w:r w:rsidRPr="004F71EF">
        <w:rPr>
          <w:b/>
          <w:bCs/>
        </w:rPr>
        <w:t xml:space="preserve">opširniji rezime </w:t>
      </w:r>
      <w:r w:rsidRPr="004F71EF">
        <w:t>na engleskom (za radove na srpskom) odnosno na srpskom (za radove na engleskom).</w:t>
      </w:r>
      <w:r w:rsidR="00764379">
        <w:t xml:space="preserve"> Grafikone treba dostaviti i kao zasebne datoteke.</w:t>
      </w:r>
    </w:p>
    <w:p w14:paraId="099882D7" w14:textId="77777777" w:rsidR="00F03EF6" w:rsidRPr="002B5EFA" w:rsidRDefault="00764379" w:rsidP="00764379">
      <w:pPr>
        <w:pStyle w:val="Novipasus"/>
        <w:rPr>
          <w:bCs/>
        </w:rPr>
      </w:pPr>
      <w:r>
        <w:t>Uvod opisuje istraživački problem, sumira relevantna prethodna istraživanja u logičkom i kritičkom maniru, vodi čitaoca ka glavnom istraživačkom pitanju članka; jasno formuliše predmet i cilj istraživanja, kao i postojeće nalaze i teorije koje prikazano istraživanje testira ili pokušava da nadogradi.</w:t>
      </w:r>
    </w:p>
    <w:p w14:paraId="3AE01D7D" w14:textId="77777777" w:rsidR="00F53F96" w:rsidRPr="00DD1120" w:rsidRDefault="00F53F96" w:rsidP="00D55369">
      <w:pPr>
        <w:pStyle w:val="Naslov1nivo"/>
      </w:pPr>
      <w:r w:rsidRPr="00DD1120">
        <w:t>Metod</w:t>
      </w:r>
    </w:p>
    <w:p w14:paraId="42D824C5" w14:textId="77777777" w:rsidR="00A63062" w:rsidRDefault="00764379" w:rsidP="00616BDC">
      <w:pPr>
        <w:pStyle w:val="Pasus"/>
      </w:pPr>
      <w:r w:rsidRPr="00764379">
        <w:t xml:space="preserve">Odeljak o metodu (metodima) treba da pokaže kojim postupcima se postiže cilj naveden u članku; jasno opisuje empirijski plan istraživanja, </w:t>
      </w:r>
      <w:proofErr w:type="spellStart"/>
      <w:r w:rsidRPr="00764379">
        <w:t>uzorački</w:t>
      </w:r>
      <w:proofErr w:type="spellEnd"/>
      <w:r w:rsidRPr="00764379">
        <w:t xml:space="preserve"> postupak, korišćene podatke, mere, instrumente i postupke (novi metodi bi trebalo da budu opisani detaljnije); može početi hipotezom; može biti podeljen u odgovarajuće </w:t>
      </w:r>
      <w:proofErr w:type="spellStart"/>
      <w:r w:rsidRPr="00764379">
        <w:t>pododeljke</w:t>
      </w:r>
      <w:proofErr w:type="spellEnd"/>
      <w:r w:rsidRPr="00764379">
        <w:t>.</w:t>
      </w:r>
    </w:p>
    <w:p w14:paraId="790763AB" w14:textId="77777777" w:rsidR="00F53F96" w:rsidRDefault="00F53F96" w:rsidP="00D55369">
      <w:pPr>
        <w:pStyle w:val="Naslov1nivo"/>
      </w:pPr>
      <w:r w:rsidRPr="00D13E68">
        <w:t>Re</w:t>
      </w:r>
      <w:r w:rsidR="00764379">
        <w:t>z</w:t>
      </w:r>
      <w:r w:rsidRPr="00D13E68">
        <w:t>ult</w:t>
      </w:r>
      <w:r w:rsidR="00764379">
        <w:t>ati</w:t>
      </w:r>
    </w:p>
    <w:p w14:paraId="2B87899D" w14:textId="77777777" w:rsidR="00764379" w:rsidRDefault="00764379" w:rsidP="00764379">
      <w:pPr>
        <w:pStyle w:val="Pasus"/>
      </w:pPr>
      <w:r>
        <w:t xml:space="preserve">Obrada podataka i statistička analiza treba da budu jasno izložene (naročito u slučaju novih ili retko korišćenih postupaka); odeljak, takođe, može biti podeljen u prikladne </w:t>
      </w:r>
      <w:proofErr w:type="spellStart"/>
      <w:r>
        <w:t>pododeljke</w:t>
      </w:r>
      <w:proofErr w:type="spellEnd"/>
      <w:r>
        <w:t>.</w:t>
      </w:r>
    </w:p>
    <w:p w14:paraId="09B7147F" w14:textId="77777777" w:rsidR="00E12C15" w:rsidRDefault="00764379" w:rsidP="00764379">
      <w:pPr>
        <w:pStyle w:val="Novipasus"/>
      </w:pPr>
      <w:r>
        <w:t xml:space="preserve">Rezultate </w:t>
      </w:r>
      <w:r w:rsidRPr="00764379">
        <w:t>treba</w:t>
      </w:r>
      <w:r>
        <w:t xml:space="preserve"> prikazati u logičkom nizu; pored numeričkog prikaza statističke analize, autori treba da uključe i narativno objašnjenje nalaza, dok interpretaciju treba ostaviti za diskusiju.</w:t>
      </w:r>
    </w:p>
    <w:p w14:paraId="4F99F20D" w14:textId="77777777" w:rsidR="005719FE" w:rsidRPr="005719FE" w:rsidRDefault="007919AB" w:rsidP="00147188">
      <w:pPr>
        <w:pStyle w:val="Naslov2nivo"/>
      </w:pPr>
      <w:r w:rsidRPr="00147188">
        <w:t>Tab</w:t>
      </w:r>
      <w:r w:rsidR="00764379" w:rsidRPr="00147188">
        <w:t>ele</w:t>
      </w:r>
    </w:p>
    <w:p w14:paraId="5FE7B31D" w14:textId="77777777" w:rsidR="00147188" w:rsidRPr="00147188" w:rsidRDefault="00147188" w:rsidP="00147188">
      <w:pPr>
        <w:pStyle w:val="Pasus"/>
      </w:pPr>
      <w:r w:rsidRPr="00147188">
        <w:t>Tabele ne treba da prelaze dimenzije jedne stranice i ne treba da budu preopterećene pomoćnim linijama; slova i brojevi unutar tabela ne treba da budu veći od 9</w:t>
      </w:r>
      <w:r>
        <w:t xml:space="preserve"> </w:t>
      </w:r>
      <w:proofErr w:type="spellStart"/>
      <w:r w:rsidRPr="00147188">
        <w:t>pt</w:t>
      </w:r>
      <w:proofErr w:type="spellEnd"/>
      <w:r w:rsidRPr="00147188">
        <w:t xml:space="preserve">. Tabele treba da imaju jasne, samo-objašnjavajuće naslove. </w:t>
      </w:r>
    </w:p>
    <w:p w14:paraId="56CF49EF" w14:textId="77777777" w:rsidR="00147188" w:rsidRPr="00147188" w:rsidRDefault="00147188" w:rsidP="00147188">
      <w:pPr>
        <w:pStyle w:val="Novipasus"/>
        <w:rPr>
          <w:iCs/>
        </w:rPr>
      </w:pPr>
      <w:r w:rsidRPr="00147188">
        <w:rPr>
          <w:iCs/>
        </w:rPr>
        <w:t>Koristite Word funkciju za kreiranje i formatiranje tabela. Nemojte koristiti razmak ili višestruke tabulatore za razdvajanje kolona i ne koristite Excel za kreiranje tabela, jer to može uzrokovati probleme prilikom pretvaranja tabela u programu za slaganje sloga.</w:t>
      </w:r>
    </w:p>
    <w:p w14:paraId="69542CF7" w14:textId="77777777" w:rsidR="00B43BBF" w:rsidRPr="00D13E68" w:rsidRDefault="00147188" w:rsidP="00147188">
      <w:pPr>
        <w:pStyle w:val="Novipasus"/>
      </w:pPr>
      <w:r w:rsidRPr="00147188">
        <w:rPr>
          <w:iCs/>
        </w:rPr>
        <w:t>Tabele treba da budu obeležene arapskim brojevima po redosledu kojim se pojavljuju u tekstu. Uredništvo treba da ima potpunu kontrolu nad tabelama, odnosno da može klikom unutar tabele da uređuje fontove reči napisanih u tabelama kako bi se zadovoljio stil časopisa i ispravile pravopisne greške.</w:t>
      </w:r>
      <w:r w:rsidRPr="00147188">
        <w:rPr>
          <w:b/>
          <w:bCs/>
          <w:i/>
        </w:rPr>
        <w:t xml:space="preserve"> Sve tabele treba da budu uključene u sam tekst rukopisa</w:t>
      </w:r>
      <w:r w:rsidRPr="00147188">
        <w:rPr>
          <w:iCs/>
        </w:rPr>
        <w:t>.</w:t>
      </w:r>
    </w:p>
    <w:p w14:paraId="5D4DE315" w14:textId="77777777" w:rsidR="00F53F96" w:rsidRDefault="00F53F96" w:rsidP="00147188">
      <w:pPr>
        <w:pStyle w:val="Graf-Tab-Naslov"/>
      </w:pPr>
      <w:r w:rsidRPr="00917AB9">
        <w:rPr>
          <w:b/>
        </w:rPr>
        <w:t>Tab</w:t>
      </w:r>
      <w:r w:rsidR="00147188">
        <w:rPr>
          <w:b/>
        </w:rPr>
        <w:t>ela</w:t>
      </w:r>
      <w:r w:rsidRPr="00917AB9">
        <w:rPr>
          <w:b/>
        </w:rPr>
        <w:t xml:space="preserve"> </w:t>
      </w:r>
      <w:r w:rsidR="00B43BBF">
        <w:rPr>
          <w:b/>
        </w:rPr>
        <w:t>1</w:t>
      </w:r>
      <w:r w:rsidR="00917AB9">
        <w:t xml:space="preserve"> </w:t>
      </w:r>
      <w:r w:rsidR="00147188" w:rsidRPr="00147188">
        <w:t>Naslov tabele</w:t>
      </w:r>
    </w:p>
    <w:p w14:paraId="1E327625" w14:textId="77777777" w:rsidR="006E3147" w:rsidRPr="00D13E68" w:rsidRDefault="006E3147" w:rsidP="00147188">
      <w:pPr>
        <w:pStyle w:val="Graf-Tab-Naslov"/>
        <w:rPr>
          <w:b/>
        </w:rPr>
      </w:pPr>
    </w:p>
    <w:p w14:paraId="100D974A" w14:textId="77777777" w:rsidR="007919AB" w:rsidRDefault="00147188" w:rsidP="00147188">
      <w:pPr>
        <w:pStyle w:val="Naslov2nivo"/>
      </w:pPr>
      <w:r w:rsidRPr="00147188">
        <w:lastRenderedPageBreak/>
        <w:t>Grafikoni i ostale ilustracije</w:t>
      </w:r>
    </w:p>
    <w:p w14:paraId="7471B29E" w14:textId="77777777" w:rsidR="00147188" w:rsidRDefault="00147188" w:rsidP="00147188">
      <w:pPr>
        <w:pStyle w:val="Pasus"/>
      </w:pPr>
      <w:r>
        <w:t>Identifikujte sve elemente koji se nalaze na grafikonu u samom naslovu. Ako je u pitanju reprodukcija grafikona iz prethodne publikacije, uključite izvor kao poslednju stavku u naslovu.</w:t>
      </w:r>
    </w:p>
    <w:p w14:paraId="48DE5534" w14:textId="77777777" w:rsidR="00147188" w:rsidRDefault="00147188" w:rsidP="00147188">
      <w:pPr>
        <w:pStyle w:val="Novipasus"/>
      </w:pPr>
      <w:r w:rsidRPr="00147188">
        <w:rPr>
          <w:b/>
          <w:bCs/>
          <w:i/>
          <w:iCs/>
        </w:rPr>
        <w:t xml:space="preserve">Grafikoni, </w:t>
      </w:r>
      <w:proofErr w:type="spellStart"/>
      <w:r w:rsidRPr="00147188">
        <w:rPr>
          <w:b/>
          <w:bCs/>
          <w:i/>
          <w:iCs/>
        </w:rPr>
        <w:t>kartogrami</w:t>
      </w:r>
      <w:proofErr w:type="spellEnd"/>
      <w:r w:rsidRPr="00147188">
        <w:rPr>
          <w:b/>
          <w:bCs/>
          <w:i/>
          <w:iCs/>
        </w:rPr>
        <w:t>, slike, crteži i druge ilustracije treba da budu dostavljeni i kao posebne datoteke dobrog kvaliteta</w:t>
      </w:r>
      <w:r>
        <w:t xml:space="preserve"> (format </w:t>
      </w:r>
      <w:proofErr w:type="spellStart"/>
      <w:r>
        <w:t>jpg</w:t>
      </w:r>
      <w:proofErr w:type="spellEnd"/>
      <w:r>
        <w:t xml:space="preserve"> ili </w:t>
      </w:r>
      <w:proofErr w:type="spellStart"/>
      <w:r>
        <w:t>tiff</w:t>
      </w:r>
      <w:proofErr w:type="spellEnd"/>
      <w:r>
        <w:t>, min. 300</w:t>
      </w:r>
      <w:r w:rsidR="003D50A3">
        <w:t xml:space="preserve"> </w:t>
      </w:r>
      <w:proofErr w:type="spellStart"/>
      <w:r>
        <w:t>dpi</w:t>
      </w:r>
      <w:proofErr w:type="spellEnd"/>
      <w:r>
        <w:t>). Autori bi trebalo da dostave svoje grafikone/</w:t>
      </w:r>
      <w:proofErr w:type="spellStart"/>
      <w:r>
        <w:t>kartograme</w:t>
      </w:r>
      <w:proofErr w:type="spellEnd"/>
      <w:r>
        <w:t xml:space="preserve">/ilustracije u boji za elektronsku verziju članka. Ipak, treba imati u vidu da je štampano izdanje časopisa crno-belo. Sve ilustracije treba da budu označene kao Grafikon i </w:t>
      </w:r>
      <w:r w:rsidRPr="00147188">
        <w:rPr>
          <w:i/>
          <w:iCs/>
        </w:rPr>
        <w:t>numerisane arapskim brojevima po redosledu kojim se pojavljuju u tekstu</w:t>
      </w:r>
      <w:r>
        <w:t xml:space="preserve"> (npr. Grafikon-1.jpg). </w:t>
      </w:r>
    </w:p>
    <w:p w14:paraId="147784D5" w14:textId="77777777" w:rsidR="00D22204" w:rsidRDefault="00147188" w:rsidP="00147188">
      <w:pPr>
        <w:pStyle w:val="Novipasus"/>
        <w:rPr>
          <w:szCs w:val="22"/>
        </w:rPr>
      </w:pPr>
      <w:r w:rsidRPr="00147188">
        <w:rPr>
          <w:i/>
          <w:iCs/>
        </w:rPr>
        <w:t>Podatke i/ili proračune korišćene za kreiranje grafikona i tabela, takođe, treba dostaviti kao posebne datoteke</w:t>
      </w:r>
      <w:r>
        <w:t xml:space="preserve"> (bez obzira što nisu sastavni deo rukopisa). Npr. ukoliko su grafikoni napravljeni u Excel-u, pobrinuti se da dozvoljavaju pristup izvornim podacima na osnovu kojih su kreirani.</w:t>
      </w:r>
    </w:p>
    <w:p w14:paraId="482FAA28" w14:textId="77777777" w:rsidR="002424F2" w:rsidRDefault="00147188" w:rsidP="00147188">
      <w:pPr>
        <w:pStyle w:val="Graf-Tab-Naslov"/>
      </w:pPr>
      <w:proofErr w:type="spellStart"/>
      <w:r w:rsidRPr="00147188">
        <w:rPr>
          <w:b/>
        </w:rPr>
        <w:t>Kartogram</w:t>
      </w:r>
      <w:proofErr w:type="spellEnd"/>
      <w:r w:rsidR="00DD470C" w:rsidRPr="00DD470C">
        <w:rPr>
          <w:b/>
        </w:rPr>
        <w:t xml:space="preserve"> </w:t>
      </w:r>
      <w:r w:rsidR="00C215A5">
        <w:rPr>
          <w:b/>
        </w:rPr>
        <w:t>1</w:t>
      </w:r>
      <w:r w:rsidR="00DD470C" w:rsidRPr="00DD470C">
        <w:t xml:space="preserve"> </w:t>
      </w:r>
      <w:r w:rsidRPr="00147188">
        <w:t xml:space="preserve">Naslov </w:t>
      </w:r>
      <w:proofErr w:type="spellStart"/>
      <w:r w:rsidRPr="00147188">
        <w:t>kartograma</w:t>
      </w:r>
      <w:proofErr w:type="spellEnd"/>
    </w:p>
    <w:p w14:paraId="679FA502" w14:textId="77777777" w:rsidR="007163ED" w:rsidRPr="00D97257" w:rsidRDefault="00D97257" w:rsidP="007163ED">
      <w:pPr>
        <w:pStyle w:val="Novipasus"/>
        <w:rPr>
          <w:b/>
          <w:bCs/>
        </w:rPr>
      </w:pPr>
      <w:r w:rsidRPr="00D97257">
        <w:t>Naslovi tabela stoje iznad, a grafičkih priloga ispod njih (veličina slova je 10</w:t>
      </w:r>
      <w:r>
        <w:t xml:space="preserve"> </w:t>
      </w:r>
      <w:proofErr w:type="spellStart"/>
      <w:r w:rsidRPr="00D97257">
        <w:t>pt</w:t>
      </w:r>
      <w:proofErr w:type="spellEnd"/>
      <w:r>
        <w:t>, levo ravnanje)</w:t>
      </w:r>
      <w:r w:rsidRPr="00D97257">
        <w:t>. Legende tabela i grafičkih priloga se nalaze ispod njih, i treba da sadrže izvore podataka, a eventualne napomene u novom redu ispod izvora (veličina slova 8</w:t>
      </w:r>
      <w:r>
        <w:t xml:space="preserve"> </w:t>
      </w:r>
      <w:proofErr w:type="spellStart"/>
      <w:r w:rsidRPr="00D97257">
        <w:t>pt</w:t>
      </w:r>
      <w:proofErr w:type="spellEnd"/>
      <w:r w:rsidRPr="00D97257">
        <w:t>, levo ravnanje). Upućivanje na tabele i grafičke priloge u samom tekstu mora biti u skladu sa numeracijom (npr. u tabeli 1), a ne sa pozicijom priloga u tekstu (npr. u gore navedenoj tabeli). Konačna pozicija tabela i grafičkih priloga u tekstu može biti drugačija od izvorne zbog postizanja što boljeg preloma članka. Uredništvo neće objaviti sve priloge ako proceni da ih ima previše, kao ni one lošeg kvaliteta.</w:t>
      </w:r>
      <w:r w:rsidRPr="00D97257">
        <w:rPr>
          <w:b/>
          <w:bCs/>
          <w:i/>
          <w:iCs/>
        </w:rPr>
        <w:t xml:space="preserve"> Obavezno dostaviti i engleske verzije svih tabela i grafičkih priloga </w:t>
      </w:r>
      <w:r w:rsidRPr="0079334F">
        <w:t>(naslove i napomene navesti u odgovarajućim poljima prilikom podnošenja tabela i grafikona na web platformi časopisa).</w:t>
      </w:r>
    </w:p>
    <w:p w14:paraId="728A2DD1" w14:textId="77777777" w:rsidR="00F53F96" w:rsidRDefault="00F53F96" w:rsidP="00D55369">
      <w:pPr>
        <w:pStyle w:val="Naslov1nivo"/>
      </w:pPr>
      <w:r w:rsidRPr="00D13E68">
        <w:t>Dis</w:t>
      </w:r>
      <w:r w:rsidR="00D97257">
        <w:t>k</w:t>
      </w:r>
      <w:r w:rsidRPr="00D13E68">
        <w:t>usi</w:t>
      </w:r>
      <w:r w:rsidR="00D97257">
        <w:t>ja</w:t>
      </w:r>
    </w:p>
    <w:p w14:paraId="3A0CA0F0" w14:textId="77777777" w:rsidR="00D97257" w:rsidRPr="00D97257" w:rsidRDefault="00D97257" w:rsidP="00D97257">
      <w:pPr>
        <w:pStyle w:val="Pasus"/>
      </w:pPr>
      <w:r w:rsidRPr="00D97257">
        <w:t>Diskusija sadrži interpretaciju dobijenih rezultata, koja treba da bude u kontekstu modela, teorija i nalaza prikazanih u uvodu; ovaj odeljak, opciono, može biti podeljen u pod-odeljke sa konciznim podnaslovima. Treba jasno specifikovati koja su od ranijih istraživanja podržana, osporena ili unapređena nalazima prikazanim u radu, a zatim, ako je moguće, ponuditi nove modele ili okvire za ostvarene nalaze; dati samo logičke tvrdnje na osnovu prikazanih nalaza.</w:t>
      </w:r>
    </w:p>
    <w:p w14:paraId="1186F454" w14:textId="77777777" w:rsidR="00153C5D" w:rsidRPr="00153C5D" w:rsidRDefault="00D97257" w:rsidP="00D97257">
      <w:pPr>
        <w:pStyle w:val="Novipasus"/>
      </w:pPr>
      <w:r w:rsidRPr="00D97257">
        <w:rPr>
          <w:bCs/>
          <w:iCs/>
        </w:rPr>
        <w:t xml:space="preserve">Treba izbegavati pretrpavanje ovog odeljka preteranim citiranjem i dugačkim reinterpretacijama literature, već se fokusirati na svoje nalaze. Treba izbegavati zaključke za koje nije obezbeđeno dovoljno istraživačkih podataka. Izuzetno, odeljci o rezultatima i diskusiji mogu se kombinovati u jednom zajedničkom pod nazivom </w:t>
      </w:r>
      <w:r w:rsidRPr="00D97257">
        <w:rPr>
          <w:bCs/>
          <w:i/>
        </w:rPr>
        <w:t>Rezultati i diskusija</w:t>
      </w:r>
      <w:r w:rsidRPr="00D97257">
        <w:rPr>
          <w:bCs/>
          <w:iCs/>
        </w:rPr>
        <w:t>.</w:t>
      </w:r>
    </w:p>
    <w:p w14:paraId="0157E587" w14:textId="77777777" w:rsidR="00F53F96" w:rsidRPr="00F96562" w:rsidRDefault="00D97257" w:rsidP="00D55369">
      <w:pPr>
        <w:pStyle w:val="Naslov1nivo"/>
      </w:pPr>
      <w:r>
        <w:t>zaključak</w:t>
      </w:r>
    </w:p>
    <w:p w14:paraId="240D2990" w14:textId="77777777" w:rsidR="00D97257" w:rsidRDefault="00D97257" w:rsidP="00D97257">
      <w:pPr>
        <w:pStyle w:val="Pasus"/>
      </w:pPr>
      <w:r>
        <w:t xml:space="preserve">Zaključak mora biti u zasebnom odeljku, koji bi trebalo da iskaže kako je prikazano istraživanje unapredilo postojeće naučno znanje; trebalo bi da pruži opšti, kratak i prikladan rezime, najviše do dve strane, predstavljenih nalaza. Zaključak ne sme da bude puko </w:t>
      </w:r>
      <w:r>
        <w:lastRenderedPageBreak/>
        <w:t>ponavljanje delova sažetka. Diskusija zajedno sa zaključkom može obuhvatiti i do 30% članka, ali u svakom slučaju ova dva odeljka zajedno ne bi trebalo da budu kraća od uvoda.</w:t>
      </w:r>
    </w:p>
    <w:p w14:paraId="280031A9" w14:textId="77777777" w:rsidR="00D97257" w:rsidRDefault="00D97257" w:rsidP="00D97257">
      <w:pPr>
        <w:pStyle w:val="Novipasus"/>
      </w:pPr>
      <w:r>
        <w:t>Citiranje referenci u okviru teksta podrazumeva navođenje prezimena autora i godine objavljivanja reference. Slede primeri:</w:t>
      </w:r>
    </w:p>
    <w:p w14:paraId="2A7DF627" w14:textId="77777777" w:rsidR="00D97257" w:rsidRDefault="00D97257" w:rsidP="00D97257">
      <w:pPr>
        <w:pStyle w:val="Novipasus"/>
        <w:numPr>
          <w:ilvl w:val="0"/>
          <w:numId w:val="7"/>
        </w:numPr>
        <w:ind w:left="567" w:hanging="283"/>
      </w:pPr>
      <w:r>
        <w:t xml:space="preserve">Direktan citat: </w:t>
      </w:r>
      <w:proofErr w:type="spellStart"/>
      <w:r>
        <w:t>Lee</w:t>
      </w:r>
      <w:proofErr w:type="spellEnd"/>
      <w:r>
        <w:t xml:space="preserve"> (1998);</w:t>
      </w:r>
    </w:p>
    <w:p w14:paraId="3D58F884" w14:textId="77777777" w:rsidR="00D97257" w:rsidRDefault="00D97257" w:rsidP="00D97257">
      <w:pPr>
        <w:pStyle w:val="Novipasus"/>
        <w:numPr>
          <w:ilvl w:val="0"/>
          <w:numId w:val="7"/>
        </w:numPr>
        <w:ind w:left="567" w:hanging="283"/>
      </w:pPr>
      <w:r>
        <w:t>Indirektan citat: (Rašević 2009; Stanić i Matković 2017).</w:t>
      </w:r>
    </w:p>
    <w:p w14:paraId="1942C6F2" w14:textId="77777777" w:rsidR="00D97257" w:rsidRDefault="00D97257" w:rsidP="00D97257">
      <w:pPr>
        <w:pStyle w:val="Novipasus"/>
        <w:numPr>
          <w:ilvl w:val="0"/>
          <w:numId w:val="7"/>
        </w:numPr>
        <w:ind w:left="567" w:hanging="283"/>
      </w:pPr>
      <w:r>
        <w:t xml:space="preserve">Doslovno citiranje: „Sporost </w:t>
      </w:r>
      <w:proofErr w:type="spellStart"/>
      <w:r>
        <w:t>postsocijalističke</w:t>
      </w:r>
      <w:proofErr w:type="spellEnd"/>
      <w:r>
        <w:t xml:space="preserve"> transformacije srpskog društva učinila je ekonomsku depresiju i visoku stopu nezaposlenosti dugotrajnim fenomenima“ (Petrović 2011: 64).</w:t>
      </w:r>
    </w:p>
    <w:p w14:paraId="31D6EBC3" w14:textId="77777777" w:rsidR="00D97257" w:rsidRDefault="00D97257" w:rsidP="00D97257">
      <w:pPr>
        <w:pStyle w:val="Novipasus"/>
        <w:numPr>
          <w:ilvl w:val="0"/>
          <w:numId w:val="7"/>
        </w:numPr>
        <w:ind w:left="567" w:hanging="283"/>
      </w:pPr>
      <w:r>
        <w:t>U slučaju četiri ili više autora: (</w:t>
      </w:r>
      <w:proofErr w:type="spellStart"/>
      <w:r>
        <w:t>Alkema</w:t>
      </w:r>
      <w:proofErr w:type="spellEnd"/>
      <w:r>
        <w:t xml:space="preserve"> i dr. 2011); (Petrović i dr. 2017).</w:t>
      </w:r>
    </w:p>
    <w:p w14:paraId="1D1F5402" w14:textId="77777777" w:rsidR="00D97257" w:rsidRDefault="00D97257" w:rsidP="00D97257">
      <w:pPr>
        <w:pStyle w:val="Novipasus"/>
        <w:numPr>
          <w:ilvl w:val="0"/>
          <w:numId w:val="7"/>
        </w:numPr>
        <w:ind w:left="567" w:hanging="283"/>
      </w:pPr>
      <w:r>
        <w:t>U slučaju citiranja dva ili više radova istog autora: (</w:t>
      </w:r>
      <w:proofErr w:type="spellStart"/>
      <w:r>
        <w:t>McDonald</w:t>
      </w:r>
      <w:proofErr w:type="spellEnd"/>
      <w:r>
        <w:t xml:space="preserve"> 2002, 2006).</w:t>
      </w:r>
    </w:p>
    <w:p w14:paraId="55E6A518" w14:textId="77777777" w:rsidR="00D97257" w:rsidRDefault="00D97257" w:rsidP="00D97257">
      <w:pPr>
        <w:pStyle w:val="Novipasus"/>
        <w:numPr>
          <w:ilvl w:val="0"/>
          <w:numId w:val="7"/>
        </w:numPr>
        <w:ind w:left="567" w:hanging="283"/>
      </w:pPr>
      <w:r>
        <w:t>U slučaju više od jedne reference istog autora u istoj godini: (Raftery i dr. 2012a, 2012b).</w:t>
      </w:r>
    </w:p>
    <w:p w14:paraId="0C5877CB" w14:textId="77777777" w:rsidR="00D1468E" w:rsidRDefault="00D97257" w:rsidP="00D97257">
      <w:pPr>
        <w:pStyle w:val="Novipasus"/>
      </w:pPr>
      <w:r w:rsidRPr="00D97257">
        <w:rPr>
          <w:b/>
          <w:bCs/>
          <w:i/>
          <w:iCs/>
        </w:rPr>
        <w:t>Reference</w:t>
      </w:r>
      <w:r>
        <w:t xml:space="preserve"> se navode isključivo na latiničnom pismu kako bi se indeksnim bazama </w:t>
      </w:r>
      <w:proofErr w:type="spellStart"/>
      <w:r>
        <w:t>omogućilo</w:t>
      </w:r>
      <w:proofErr w:type="spellEnd"/>
      <w:r>
        <w:t xml:space="preserve"> brzo i tačno indeksiranje, a globalnom auditorijumu lako razumevanje (veličina slova 9 </w:t>
      </w:r>
      <w:proofErr w:type="spellStart"/>
      <w:r>
        <w:t>pt</w:t>
      </w:r>
      <w:proofErr w:type="spellEnd"/>
      <w:r>
        <w:t>). Spisak referenci treba da sadrži samo radove koji su citirani u tekstu. Navedene jedinice treba da budu poređane po abecednom redu, bez numeracije, i da uključuju imena svih autora bez obzira na njihov broj. Poželjno je da većina referenci bude novijeg datuma, demonstrirajući aktuelni naučni značaj prikazanog istraživanja. U slučaju navođenja više radova istog autora, najpre se navodi najranije objavljeno delo. Autori bi trebalo da ograniče broj citiranih referenci tako što će se pozivati samo na najrelevantnije radove. Ćirilične reference obavezno transkribovati na latinicu. Gde god je dostupan, na kraju reference obavezno navesti njen DOI broj ili URL. Stanovništvo koristi APA stil za uređivanje spiska referenci.</w:t>
      </w:r>
    </w:p>
    <w:p w14:paraId="237C2B64" w14:textId="512C74D5" w:rsidR="006E3147" w:rsidRPr="006E3147" w:rsidRDefault="006E3147" w:rsidP="006E3147">
      <w:pPr>
        <w:pStyle w:val="Novipasus"/>
      </w:pPr>
      <w:r w:rsidRPr="006E3147">
        <w:rPr>
          <w:rFonts w:eastAsia="MS Mincho"/>
          <w:shd w:val="clear" w:color="auto" w:fill="FFFFFF"/>
          <w:lang w:eastAsia="ja-JP"/>
        </w:rPr>
        <w:t>Stanovništvo toplo</w:t>
      </w:r>
      <w:r w:rsidRPr="006E3147">
        <w:rPr>
          <w:rFonts w:eastAsia="MS Mincho"/>
          <w:shd w:val="clear" w:color="auto" w:fill="FFFFFF"/>
          <w:lang w:eastAsia="ja-JP"/>
        </w:rPr>
        <w:t xml:space="preserve"> </w:t>
      </w:r>
      <w:r w:rsidRPr="006E3147">
        <w:rPr>
          <w:rFonts w:eastAsia="MS Mincho"/>
          <w:b/>
          <w:bCs/>
          <w:i/>
          <w:iCs/>
          <w:lang w:eastAsia="ja-JP"/>
        </w:rPr>
        <w:t>preporučuje</w:t>
      </w:r>
      <w:r w:rsidRPr="006E3147">
        <w:rPr>
          <w:rFonts w:eastAsia="MS Mincho"/>
          <w:shd w:val="clear" w:color="auto" w:fill="FFFFFF"/>
          <w:lang w:eastAsia="ja-JP"/>
        </w:rPr>
        <w:t xml:space="preserve"> </w:t>
      </w:r>
      <w:r w:rsidRPr="006E3147">
        <w:rPr>
          <w:rFonts w:eastAsia="MS Mincho"/>
          <w:shd w:val="clear" w:color="auto" w:fill="FFFFFF"/>
          <w:lang w:eastAsia="ja-JP"/>
        </w:rPr>
        <w:t>autorima da</w:t>
      </w:r>
      <w:r w:rsidRPr="006E3147">
        <w:rPr>
          <w:rFonts w:eastAsia="MS Mincho"/>
          <w:shd w:val="clear" w:color="auto" w:fill="FFFFFF"/>
          <w:lang w:eastAsia="ja-JP"/>
        </w:rPr>
        <w:t xml:space="preserve"> </w:t>
      </w:r>
      <w:r w:rsidRPr="006E3147">
        <w:rPr>
          <w:rFonts w:eastAsia="MS Mincho"/>
          <w:b/>
          <w:bCs/>
          <w:i/>
          <w:iCs/>
          <w:lang w:eastAsia="ja-JP"/>
        </w:rPr>
        <w:t>koriste softver za upravljanje referencama</w:t>
      </w:r>
      <w:r w:rsidRPr="006E3147">
        <w:rPr>
          <w:rFonts w:eastAsia="MS Mincho"/>
          <w:shd w:val="clear" w:color="auto" w:fill="FFFFFF"/>
          <w:lang w:eastAsia="ja-JP"/>
        </w:rPr>
        <w:t xml:space="preserve"> </w:t>
      </w:r>
      <w:r w:rsidRPr="006E3147">
        <w:rPr>
          <w:rFonts w:eastAsia="MS Mincho"/>
          <w:shd w:val="clear" w:color="auto" w:fill="FFFFFF"/>
          <w:lang w:eastAsia="ja-JP"/>
        </w:rPr>
        <w:t xml:space="preserve">kao što su </w:t>
      </w:r>
      <w:proofErr w:type="spellStart"/>
      <w:r w:rsidRPr="006E3147">
        <w:rPr>
          <w:rFonts w:eastAsia="MS Mincho"/>
          <w:shd w:val="clear" w:color="auto" w:fill="FFFFFF"/>
          <w:lang w:eastAsia="ja-JP"/>
        </w:rPr>
        <w:t>Zotero</w:t>
      </w:r>
      <w:proofErr w:type="spellEnd"/>
      <w:r w:rsidRPr="006E3147">
        <w:rPr>
          <w:rFonts w:eastAsia="MS Mincho"/>
          <w:shd w:val="clear" w:color="auto" w:fill="FFFFFF"/>
          <w:lang w:eastAsia="ja-JP"/>
        </w:rPr>
        <w:t xml:space="preserve">, </w:t>
      </w:r>
      <w:proofErr w:type="spellStart"/>
      <w:r w:rsidRPr="006E3147">
        <w:rPr>
          <w:rFonts w:eastAsia="MS Mincho"/>
          <w:shd w:val="clear" w:color="auto" w:fill="FFFFFF"/>
          <w:lang w:eastAsia="ja-JP"/>
        </w:rPr>
        <w:t>Mendelei</w:t>
      </w:r>
      <w:proofErr w:type="spellEnd"/>
      <w:r w:rsidRPr="006E3147">
        <w:rPr>
          <w:rFonts w:eastAsia="MS Mincho"/>
          <w:shd w:val="clear" w:color="auto" w:fill="FFFFFF"/>
          <w:lang w:eastAsia="ja-JP"/>
        </w:rPr>
        <w:t xml:space="preserve"> i Endnote. Ovi softverski programi su neprocenjivi alati </w:t>
      </w:r>
      <w:r w:rsidRPr="006E3147">
        <w:t>koji</w:t>
      </w:r>
      <w:r w:rsidRPr="006E3147">
        <w:rPr>
          <w:rFonts w:eastAsia="MS Mincho"/>
          <w:shd w:val="clear" w:color="auto" w:fill="FFFFFF"/>
          <w:lang w:eastAsia="ja-JP"/>
        </w:rPr>
        <w:t xml:space="preserve"> mogu u velikoj meri olakšati proces upravljanja citatima. Koristeći dodatke za citate, autori mogu jednostavno da izaberu odgovarajući šablon časopisa kada pripremaju svoj članak, omogućavajući automatsko formatiranje citata i bibliografija u propisanom stilu časopisa. Da bismo obezbedili besprekornu integraciju vaših referenci u vaš rukopis, snažno apelujemo na autore da iskoriste prednosti ovih alata. Na taj način, autori ne samo da će uštedeti dragoceno vreme i trud, već će i minimizirati rizik od grešaka pri citiranju.</w:t>
      </w:r>
      <w:r w:rsidRPr="006E3147">
        <w:rPr>
          <w:rFonts w:eastAsia="MS Mincho"/>
          <w:shd w:val="clear" w:color="auto" w:fill="FFFFFF"/>
          <w:lang w:eastAsia="ja-JP"/>
        </w:rPr>
        <w:t xml:space="preserve"> </w:t>
      </w:r>
      <w:r w:rsidRPr="006E3147">
        <w:rPr>
          <w:rFonts w:eastAsia="MS Mincho"/>
          <w:shd w:val="clear" w:color="auto" w:fill="FFFFFF"/>
          <w:lang w:eastAsia="ja-JP"/>
        </w:rPr>
        <w:t>Kao koristan resurs,</w:t>
      </w:r>
      <w:r w:rsidRPr="006E3147">
        <w:rPr>
          <w:rFonts w:eastAsia="MS Mincho"/>
          <w:shd w:val="clear" w:color="auto" w:fill="FFFFFF"/>
          <w:lang w:eastAsia="ja-JP"/>
        </w:rPr>
        <w:t xml:space="preserve"> </w:t>
      </w:r>
      <w:hyperlink r:id="rId8" w:history="1">
        <w:proofErr w:type="spellStart"/>
        <w:r w:rsidRPr="006E3147">
          <w:rPr>
            <w:rFonts w:eastAsia="MS Mincho"/>
            <w:b/>
            <w:bCs/>
            <w:i/>
            <w:iCs/>
            <w:color w:val="006798"/>
            <w:u w:val="single"/>
            <w:lang w:eastAsia="ja-JP"/>
          </w:rPr>
          <w:t>Zotero</w:t>
        </w:r>
        <w:proofErr w:type="spellEnd"/>
        <w:r w:rsidRPr="006E3147">
          <w:rPr>
            <w:rFonts w:eastAsia="MS Mincho"/>
            <w:b/>
            <w:bCs/>
            <w:i/>
            <w:iCs/>
            <w:color w:val="006798"/>
            <w:u w:val="single"/>
            <w:lang w:eastAsia="ja-JP"/>
          </w:rPr>
          <w:t xml:space="preserve"> stil za Stanovništvo</w:t>
        </w:r>
      </w:hyperlink>
      <w:r w:rsidRPr="006E3147">
        <w:rPr>
          <w:rFonts w:eastAsia="MS Mincho"/>
          <w:shd w:val="clear" w:color="auto" w:fill="FFFFFF"/>
          <w:lang w:eastAsia="ja-JP"/>
        </w:rPr>
        <w:t xml:space="preserve"> </w:t>
      </w:r>
      <w:r w:rsidRPr="006E3147">
        <w:rPr>
          <w:rFonts w:eastAsia="MS Mincho"/>
          <w:shd w:val="clear" w:color="auto" w:fill="FFFFFF"/>
          <w:lang w:eastAsia="ja-JP"/>
        </w:rPr>
        <w:t>je lako dostupan za preuzimanje, omogućavajući autorima da efikasno i precizno formatiraju svoje citate i reference u skladu sa smernicama našeg časopisa.</w:t>
      </w:r>
    </w:p>
    <w:p w14:paraId="38F853B4" w14:textId="77777777" w:rsidR="00F53F96" w:rsidRPr="00477D89" w:rsidRDefault="00AE6DE9" w:rsidP="00D55369">
      <w:pPr>
        <w:pStyle w:val="Ref-Title"/>
      </w:pPr>
      <w:r>
        <w:t>literatura</w:t>
      </w:r>
    </w:p>
    <w:p w14:paraId="29AFF9A2" w14:textId="77777777" w:rsidR="0020665B" w:rsidRPr="0090162C" w:rsidRDefault="00F03EF6" w:rsidP="0090162C">
      <w:pPr>
        <w:pStyle w:val="References"/>
      </w:pPr>
      <w:r w:rsidRPr="004348CB">
        <w:rPr>
          <w:lang w:val="pl-PL"/>
        </w:rPr>
        <w:t xml:space="preserve">Alho, J. M., &amp; Spencer, B. D. (2005). </w:t>
      </w:r>
      <w:r w:rsidRPr="0090162C">
        <w:rPr>
          <w:i/>
        </w:rPr>
        <w:t xml:space="preserve">Statistical </w:t>
      </w:r>
      <w:r w:rsidR="007E3752">
        <w:rPr>
          <w:i/>
        </w:rPr>
        <w:t>d</w:t>
      </w:r>
      <w:r w:rsidRPr="0090162C">
        <w:rPr>
          <w:i/>
        </w:rPr>
        <w:t xml:space="preserve">emography and </w:t>
      </w:r>
      <w:r w:rsidR="007E3752">
        <w:rPr>
          <w:i/>
        </w:rPr>
        <w:t>f</w:t>
      </w:r>
      <w:r w:rsidRPr="0090162C">
        <w:rPr>
          <w:i/>
        </w:rPr>
        <w:t>orecasting.</w:t>
      </w:r>
      <w:r w:rsidRPr="0090162C">
        <w:t xml:space="preserve"> New</w:t>
      </w:r>
      <w:r w:rsidR="00FA1381">
        <w:t xml:space="preserve"> </w:t>
      </w:r>
      <w:r w:rsidRPr="0090162C">
        <w:t xml:space="preserve">York: Springer. </w:t>
      </w:r>
      <w:hyperlink r:id="rId9" w:history="1">
        <w:r w:rsidRPr="003D50A3">
          <w:rPr>
            <w:rStyle w:val="Hyperlink"/>
            <w:color w:val="auto"/>
            <w:u w:val="none"/>
          </w:rPr>
          <w:t>https://doi.org/10.1007/0-387-28392-7</w:t>
        </w:r>
      </w:hyperlink>
    </w:p>
    <w:p w14:paraId="5F087C23" w14:textId="630A1ABF" w:rsidR="00F03EF6" w:rsidRPr="004348CB" w:rsidRDefault="00F03EF6" w:rsidP="0090162C">
      <w:pPr>
        <w:pStyle w:val="References"/>
      </w:pPr>
      <w:r w:rsidRPr="0090162C">
        <w:t>Cohen, P.</w:t>
      </w:r>
      <w:r w:rsidR="007E3752">
        <w:t xml:space="preserve"> </w:t>
      </w:r>
      <w:r w:rsidRPr="0090162C">
        <w:t xml:space="preserve">N. (2013, November 23). How can we jump-start the struggle for gender equality? </w:t>
      </w:r>
      <w:r w:rsidRPr="006E3147">
        <w:rPr>
          <w:i/>
          <w:iCs/>
        </w:rPr>
        <w:t>New York Times</w:t>
      </w:r>
      <w:r w:rsidRPr="0090162C">
        <w:t>, S</w:t>
      </w:r>
      <w:r w:rsidR="006E3147">
        <w:t>R</w:t>
      </w:r>
      <w:r w:rsidRPr="0090162C">
        <w:t>9.</w:t>
      </w:r>
      <w:r w:rsidR="007E3752" w:rsidRPr="007E3752">
        <w:t xml:space="preserve"> </w:t>
      </w:r>
      <w:r w:rsidR="00000000">
        <w:fldChar w:fldCharType="begin"/>
      </w:r>
      <w:r w:rsidR="00000000">
        <w:instrText>HYPERLINK "https://opinionator.blogs.nytimes.com/2013/11/23/how-can-we-jump-start-the-struggle-for-gender-equality/?_r=0"</w:instrText>
      </w:r>
      <w:r w:rsidR="00000000">
        <w:fldChar w:fldCharType="separate"/>
      </w:r>
      <w:r w:rsidR="006B7CC2" w:rsidRPr="004348CB">
        <w:rPr>
          <w:rStyle w:val="Hyperlink"/>
          <w:color w:val="auto"/>
          <w:u w:val="none"/>
        </w:rPr>
        <w:t>https://opinionator.blogs.nytimes.com/2013/11/23/how-can-we-jump-start-the-struggle-for-gender-equality/?_r=0</w:t>
      </w:r>
      <w:r w:rsidR="00000000">
        <w:rPr>
          <w:rStyle w:val="Hyperlink"/>
          <w:color w:val="auto"/>
          <w:u w:val="none"/>
        </w:rPr>
        <w:fldChar w:fldCharType="end"/>
      </w:r>
    </w:p>
    <w:p w14:paraId="638F4512" w14:textId="77777777" w:rsidR="00F03EF6" w:rsidRPr="0090162C" w:rsidRDefault="00F03EF6" w:rsidP="0090162C">
      <w:pPr>
        <w:pStyle w:val="References"/>
      </w:pPr>
      <w:r w:rsidRPr="0090162C">
        <w:t>De Abreu, B.</w:t>
      </w:r>
      <w:r w:rsidR="007E3752">
        <w:t xml:space="preserve"> </w:t>
      </w:r>
      <w:r w:rsidRPr="0090162C">
        <w:t xml:space="preserve">S. (2001). The role of media literacy education within social networking and the library. </w:t>
      </w:r>
      <w:r w:rsidR="00325CAC">
        <w:t>In</w:t>
      </w:r>
      <w:r w:rsidRPr="0090162C">
        <w:t xml:space="preserve"> D. E. Agosto &amp; J. Abbas (</w:t>
      </w:r>
      <w:r w:rsidR="00325CAC">
        <w:t>Eds</w:t>
      </w:r>
      <w:r w:rsidRPr="0090162C">
        <w:t xml:space="preserve">.), </w:t>
      </w:r>
      <w:r w:rsidRPr="007E3752">
        <w:rPr>
          <w:i/>
          <w:iCs/>
        </w:rPr>
        <w:t>Teens, libraries, and social networking</w:t>
      </w:r>
      <w:r w:rsidRPr="0090162C">
        <w:t xml:space="preserve"> (</w:t>
      </w:r>
      <w:r w:rsidR="00325CAC">
        <w:t>pp</w:t>
      </w:r>
      <w:r w:rsidRPr="0090162C">
        <w:t>. 39-48). Santa Barbara, CA: ABC-CLIO.</w:t>
      </w:r>
    </w:p>
    <w:p w14:paraId="2E869AEA" w14:textId="436FF160" w:rsidR="002D53F6" w:rsidRPr="00911FB9" w:rsidRDefault="002D53F6" w:rsidP="006E3147">
      <w:pPr>
        <w:pStyle w:val="References"/>
      </w:pPr>
      <w:proofErr w:type="spellStart"/>
      <w:r w:rsidRPr="0090162C">
        <w:lastRenderedPageBreak/>
        <w:t>Dudel</w:t>
      </w:r>
      <w:proofErr w:type="spellEnd"/>
      <w:r w:rsidRPr="0090162C">
        <w:t xml:space="preserve">, C., &amp; </w:t>
      </w:r>
      <w:proofErr w:type="spellStart"/>
      <w:r w:rsidRPr="0090162C">
        <w:t>Schmied</w:t>
      </w:r>
      <w:proofErr w:type="spellEnd"/>
      <w:r w:rsidRPr="0090162C">
        <w:t>, J. (2019). Pension adequacy standards: an empirical estimation strategy and results for the United States and Germany. Rostock: Max Planck Institute for Demographic Research (MPIDR Working Paper WP-2019-003).</w:t>
      </w:r>
      <w:r w:rsidR="007E3752" w:rsidRPr="007E3752">
        <w:t xml:space="preserve"> </w:t>
      </w:r>
      <w:hyperlink r:id="rId10" w:history="1">
        <w:r w:rsidR="005647BF" w:rsidRPr="00911FB9">
          <w:rPr>
            <w:rStyle w:val="Hyperlink"/>
            <w:color w:val="auto"/>
            <w:u w:val="none"/>
          </w:rPr>
          <w:t>https://www.demogr.mpg.de/papers/working/wp-2019-003.pdf</w:t>
        </w:r>
      </w:hyperlink>
      <w:r w:rsidRPr="00911FB9">
        <w:t xml:space="preserve"> </w:t>
      </w:r>
    </w:p>
    <w:p w14:paraId="7CF1DA5F" w14:textId="77777777" w:rsidR="00F03EF6" w:rsidRPr="0090162C" w:rsidRDefault="00F03EF6" w:rsidP="0090162C">
      <w:pPr>
        <w:pStyle w:val="References"/>
      </w:pPr>
      <w:r w:rsidRPr="00911FB9">
        <w:t xml:space="preserve">Frost, L. (2006, September 14). First passengers ride monster jet. </w:t>
      </w:r>
      <w:r w:rsidRPr="007E3752">
        <w:rPr>
          <w:i/>
          <w:iCs/>
        </w:rPr>
        <w:t>The Salt Lake Tribune</w:t>
      </w:r>
      <w:r w:rsidRPr="0090162C">
        <w:t>, p. A2.</w:t>
      </w:r>
    </w:p>
    <w:p w14:paraId="5FB0ACA3" w14:textId="46501D2C" w:rsidR="006E3147" w:rsidRDefault="006E3147" w:rsidP="0090162C">
      <w:pPr>
        <w:pStyle w:val="References"/>
        <w:rPr>
          <w:lang w:val="de-AT"/>
        </w:rPr>
      </w:pPr>
      <w:proofErr w:type="spellStart"/>
      <w:r w:rsidRPr="006E3147">
        <w:rPr>
          <w:lang w:val="de-AT"/>
        </w:rPr>
        <w:t>Galjak</w:t>
      </w:r>
      <w:proofErr w:type="spellEnd"/>
      <w:r w:rsidRPr="006E3147">
        <w:rPr>
          <w:lang w:val="de-AT"/>
        </w:rPr>
        <w:t xml:space="preserve">, M. (2022). </w:t>
      </w:r>
      <w:proofErr w:type="spellStart"/>
      <w:r w:rsidRPr="006E3147">
        <w:rPr>
          <w:i/>
          <w:iCs/>
          <w:lang w:val="de-AT"/>
        </w:rPr>
        <w:t>Prevremeni</w:t>
      </w:r>
      <w:proofErr w:type="spellEnd"/>
      <w:r w:rsidRPr="006E3147">
        <w:rPr>
          <w:i/>
          <w:iCs/>
          <w:lang w:val="de-AT"/>
        </w:rPr>
        <w:t xml:space="preserve"> </w:t>
      </w:r>
      <w:proofErr w:type="spellStart"/>
      <w:r w:rsidRPr="006E3147">
        <w:rPr>
          <w:i/>
          <w:iCs/>
          <w:lang w:val="de-AT"/>
        </w:rPr>
        <w:t>mortalitet</w:t>
      </w:r>
      <w:proofErr w:type="spellEnd"/>
      <w:r w:rsidRPr="006E3147">
        <w:rPr>
          <w:i/>
          <w:iCs/>
          <w:lang w:val="de-AT"/>
        </w:rPr>
        <w:t xml:space="preserve"> u </w:t>
      </w:r>
      <w:proofErr w:type="spellStart"/>
      <w:r w:rsidRPr="006E3147">
        <w:rPr>
          <w:i/>
          <w:iCs/>
          <w:lang w:val="de-AT"/>
        </w:rPr>
        <w:t>Srbiji</w:t>
      </w:r>
      <w:proofErr w:type="spellEnd"/>
      <w:r w:rsidRPr="006E3147">
        <w:rPr>
          <w:lang w:val="de-AT"/>
        </w:rPr>
        <w:t xml:space="preserve">. </w:t>
      </w:r>
      <w:proofErr w:type="spellStart"/>
      <w:r w:rsidRPr="006E3147">
        <w:rPr>
          <w:lang w:val="de-AT"/>
        </w:rPr>
        <w:t>Univerzitet</w:t>
      </w:r>
      <w:proofErr w:type="spellEnd"/>
      <w:r w:rsidRPr="006E3147">
        <w:rPr>
          <w:lang w:val="de-AT"/>
        </w:rPr>
        <w:t xml:space="preserve"> u </w:t>
      </w:r>
      <w:proofErr w:type="spellStart"/>
      <w:r w:rsidRPr="006E3147">
        <w:rPr>
          <w:lang w:val="de-AT"/>
        </w:rPr>
        <w:t>Beogradu</w:t>
      </w:r>
      <w:proofErr w:type="spellEnd"/>
      <w:r w:rsidRPr="006E3147">
        <w:rPr>
          <w:lang w:val="de-AT"/>
        </w:rPr>
        <w:t xml:space="preserve">. https://nardus.mpn.gov.rs/handle/123456789/21191. </w:t>
      </w:r>
      <w:proofErr w:type="spellStart"/>
      <w:r w:rsidRPr="006E3147">
        <w:rPr>
          <w:lang w:val="de-AT"/>
        </w:rPr>
        <w:t>Pristupljeno</w:t>
      </w:r>
      <w:proofErr w:type="spellEnd"/>
      <w:r w:rsidRPr="006E3147">
        <w:rPr>
          <w:lang w:val="de-AT"/>
        </w:rPr>
        <w:t xml:space="preserve"> 20. </w:t>
      </w:r>
      <w:proofErr w:type="spellStart"/>
      <w:r w:rsidRPr="006E3147">
        <w:rPr>
          <w:lang w:val="de-AT"/>
        </w:rPr>
        <w:t>februara</w:t>
      </w:r>
      <w:proofErr w:type="spellEnd"/>
      <w:r w:rsidRPr="006E3147">
        <w:rPr>
          <w:lang w:val="de-AT"/>
        </w:rPr>
        <w:t xml:space="preserve"> 2023.</w:t>
      </w:r>
    </w:p>
    <w:p w14:paraId="655366C5" w14:textId="4CEDF3D9" w:rsidR="00F03EF6" w:rsidRPr="0090162C" w:rsidRDefault="00F03EF6" w:rsidP="0090162C">
      <w:pPr>
        <w:pStyle w:val="References"/>
      </w:pPr>
      <w:r w:rsidRPr="00911FB9">
        <w:rPr>
          <w:lang w:val="de-AT"/>
        </w:rPr>
        <w:t xml:space="preserve">Lutz, W., Sanderson, W., &amp; </w:t>
      </w:r>
      <w:proofErr w:type="spellStart"/>
      <w:r w:rsidRPr="00911FB9">
        <w:rPr>
          <w:lang w:val="de-AT"/>
        </w:rPr>
        <w:t>Scherbov</w:t>
      </w:r>
      <w:proofErr w:type="spellEnd"/>
      <w:r w:rsidRPr="00911FB9">
        <w:rPr>
          <w:lang w:val="de-AT"/>
        </w:rPr>
        <w:t xml:space="preserve">, S. (2001). </w:t>
      </w:r>
      <w:r w:rsidRPr="0090162C">
        <w:t xml:space="preserve">The end of world population growth. </w:t>
      </w:r>
      <w:r w:rsidRPr="007E3752">
        <w:rPr>
          <w:i/>
          <w:iCs/>
        </w:rPr>
        <w:t>Nature</w:t>
      </w:r>
      <w:r w:rsidRPr="0090162C">
        <w:t>, 412(6846), 543–545.</w:t>
      </w:r>
      <w:r w:rsidRPr="007E3752">
        <w:t xml:space="preserve"> </w:t>
      </w:r>
      <w:hyperlink r:id="rId11" w:history="1">
        <w:r w:rsidRPr="007E3752">
          <w:rPr>
            <w:rStyle w:val="Hyperlink"/>
            <w:color w:val="auto"/>
            <w:u w:val="none"/>
          </w:rPr>
          <w:t>https://doi.org/10.1038/35087589</w:t>
        </w:r>
      </w:hyperlink>
    </w:p>
    <w:p w14:paraId="4B9A81EF" w14:textId="6C7E7E6C" w:rsidR="00F03EF6" w:rsidRPr="0090162C" w:rsidRDefault="00F03EF6" w:rsidP="0090162C">
      <w:pPr>
        <w:pStyle w:val="References"/>
      </w:pPr>
      <w:r w:rsidRPr="0090162C">
        <w:t xml:space="preserve">Nikitović, V. (2018). The </w:t>
      </w:r>
      <w:r w:rsidR="007E3752">
        <w:t>e</w:t>
      </w:r>
      <w:r w:rsidRPr="0090162C">
        <w:t xml:space="preserve">nd of </w:t>
      </w:r>
      <w:r w:rsidR="007E3752">
        <w:t>d</w:t>
      </w:r>
      <w:r w:rsidRPr="0090162C">
        <w:t xml:space="preserve">emographic </w:t>
      </w:r>
      <w:r w:rsidR="007E3752">
        <w:t>t</w:t>
      </w:r>
      <w:r w:rsidRPr="0090162C">
        <w:t xml:space="preserve">ransition in Kosovo: Does the </w:t>
      </w:r>
      <w:r w:rsidR="007E3752">
        <w:t>m</w:t>
      </w:r>
      <w:r w:rsidRPr="0090162C">
        <w:t xml:space="preserve">eaning of the </w:t>
      </w:r>
      <w:r w:rsidR="007E3752">
        <w:t>p</w:t>
      </w:r>
      <w:r w:rsidRPr="0090162C">
        <w:t xml:space="preserve">opulation </w:t>
      </w:r>
      <w:r w:rsidR="007E3752">
        <w:t>f</w:t>
      </w:r>
      <w:r w:rsidRPr="0090162C">
        <w:t xml:space="preserve">actor </w:t>
      </w:r>
      <w:r w:rsidR="007E3752">
        <w:t>c</w:t>
      </w:r>
      <w:r w:rsidRPr="0090162C">
        <w:t xml:space="preserve">hange? </w:t>
      </w:r>
      <w:r w:rsidR="00325CAC">
        <w:t>In</w:t>
      </w:r>
      <w:r w:rsidRPr="0090162C">
        <w:t xml:space="preserve"> D. Proroković (</w:t>
      </w:r>
      <w:r w:rsidR="00325CAC">
        <w:t>Ed</w:t>
      </w:r>
      <w:r w:rsidRPr="0090162C">
        <w:t xml:space="preserve">.), </w:t>
      </w:r>
      <w:r w:rsidRPr="007E3752">
        <w:rPr>
          <w:i/>
          <w:iCs/>
        </w:rPr>
        <w:t xml:space="preserve">Kosovo: </w:t>
      </w:r>
      <w:r w:rsidR="007E3752">
        <w:rPr>
          <w:i/>
          <w:iCs/>
        </w:rPr>
        <w:t>s</w:t>
      </w:r>
      <w:r w:rsidRPr="007E3752">
        <w:rPr>
          <w:i/>
          <w:iCs/>
        </w:rPr>
        <w:t xml:space="preserve">ui </w:t>
      </w:r>
      <w:r w:rsidR="007E3752">
        <w:rPr>
          <w:i/>
          <w:iCs/>
        </w:rPr>
        <w:t>g</w:t>
      </w:r>
      <w:r w:rsidRPr="007E3752">
        <w:rPr>
          <w:i/>
          <w:iCs/>
        </w:rPr>
        <w:t xml:space="preserve">eneris or </w:t>
      </w:r>
      <w:r w:rsidR="007E3752">
        <w:rPr>
          <w:i/>
          <w:iCs/>
        </w:rPr>
        <w:t>p</w:t>
      </w:r>
      <w:r w:rsidRPr="007E3752">
        <w:rPr>
          <w:i/>
          <w:iCs/>
        </w:rPr>
        <w:t xml:space="preserve">recedent in </w:t>
      </w:r>
      <w:r w:rsidR="007E3752">
        <w:rPr>
          <w:i/>
          <w:iCs/>
        </w:rPr>
        <w:t>i</w:t>
      </w:r>
      <w:r w:rsidRPr="007E3752">
        <w:rPr>
          <w:i/>
          <w:iCs/>
        </w:rPr>
        <w:t xml:space="preserve">nternational </w:t>
      </w:r>
      <w:r w:rsidR="007E3752">
        <w:rPr>
          <w:i/>
          <w:iCs/>
        </w:rPr>
        <w:t>r</w:t>
      </w:r>
      <w:r w:rsidRPr="007E3752">
        <w:rPr>
          <w:i/>
          <w:iCs/>
        </w:rPr>
        <w:t>elations</w:t>
      </w:r>
      <w:r w:rsidRPr="0090162C">
        <w:t xml:space="preserve"> (</w:t>
      </w:r>
      <w:r w:rsidR="00325CAC">
        <w:t>pp</w:t>
      </w:r>
      <w:r w:rsidRPr="0090162C">
        <w:t>. 299-320).</w:t>
      </w:r>
      <w:r w:rsidR="007E3752">
        <w:t xml:space="preserve"> </w:t>
      </w:r>
      <w:hyperlink r:id="rId12" w:history="1">
        <w:r w:rsidR="007E3752" w:rsidRPr="003D50A3">
          <w:rPr>
            <w:rStyle w:val="Hyperlink"/>
            <w:color w:val="auto"/>
            <w:u w:val="none"/>
          </w:rPr>
          <w:t>https://www.diplomacy.bg.ac.rs/wp-content/uploads/2018/11/2018_Kosovo_Dusan_Prorokovic.pdf</w:t>
        </w:r>
      </w:hyperlink>
    </w:p>
    <w:p w14:paraId="01779D06" w14:textId="50BBBA7B" w:rsidR="00F03EF6" w:rsidRPr="0090162C" w:rsidRDefault="00F03EF6" w:rsidP="0090162C">
      <w:pPr>
        <w:pStyle w:val="References"/>
      </w:pPr>
      <w:r w:rsidRPr="002B5EFA">
        <w:rPr>
          <w:lang w:val="de-AT"/>
        </w:rPr>
        <w:t xml:space="preserve">Rašević, M. (2006). </w:t>
      </w:r>
      <w:proofErr w:type="spellStart"/>
      <w:r w:rsidRPr="002B5EFA">
        <w:rPr>
          <w:lang w:val="de-AT"/>
        </w:rPr>
        <w:t>Abortion</w:t>
      </w:r>
      <w:proofErr w:type="spellEnd"/>
      <w:r w:rsidRPr="002B5EFA">
        <w:rPr>
          <w:lang w:val="de-AT"/>
        </w:rPr>
        <w:t xml:space="preserve"> </w:t>
      </w:r>
      <w:proofErr w:type="spellStart"/>
      <w:r w:rsidRPr="002B5EFA">
        <w:rPr>
          <w:lang w:val="de-AT"/>
        </w:rPr>
        <w:t>problem</w:t>
      </w:r>
      <w:proofErr w:type="spellEnd"/>
      <w:r w:rsidRPr="002B5EFA">
        <w:rPr>
          <w:lang w:val="de-AT"/>
        </w:rPr>
        <w:t xml:space="preserve"> in </w:t>
      </w:r>
      <w:proofErr w:type="spellStart"/>
      <w:r w:rsidRPr="002B5EFA">
        <w:rPr>
          <w:lang w:val="de-AT"/>
        </w:rPr>
        <w:t>Serbia</w:t>
      </w:r>
      <w:proofErr w:type="spellEnd"/>
      <w:r w:rsidRPr="002B5EFA">
        <w:rPr>
          <w:lang w:val="de-AT"/>
        </w:rPr>
        <w:t xml:space="preserve">. </w:t>
      </w:r>
      <w:r w:rsidRPr="0090162C">
        <w:t xml:space="preserve">Paper presented at EPC 2006 </w:t>
      </w:r>
      <w:r w:rsidR="007E3752">
        <w:t>“</w:t>
      </w:r>
      <w:r w:rsidRPr="0090162C">
        <w:t>Population Challenges</w:t>
      </w:r>
      <w:r w:rsidR="007E3752">
        <w:t xml:space="preserve"> </w:t>
      </w:r>
      <w:r w:rsidRPr="0090162C">
        <w:t>in Ageing Societies</w:t>
      </w:r>
      <w:r w:rsidR="007E3752">
        <w:t>”</w:t>
      </w:r>
      <w:r w:rsidRPr="0090162C">
        <w:t>,</w:t>
      </w:r>
      <w:r w:rsidRPr="007E3752">
        <w:t xml:space="preserve"> Liverpool, UK.</w:t>
      </w:r>
      <w:r w:rsidR="0090162C" w:rsidRPr="007E3752">
        <w:t xml:space="preserve"> </w:t>
      </w:r>
      <w:hyperlink r:id="rId13" w:history="1">
        <w:r w:rsidR="006B7CC2" w:rsidRPr="007E3752">
          <w:rPr>
            <w:rStyle w:val="Hyperlink"/>
            <w:color w:val="auto"/>
            <w:u w:val="none"/>
          </w:rPr>
          <w:t>http://epc2006.princeton.edu/papers/60355</w:t>
        </w:r>
      </w:hyperlink>
    </w:p>
    <w:p w14:paraId="64CF9192" w14:textId="1B7B4912" w:rsidR="005647BF" w:rsidRDefault="007E3752" w:rsidP="0090162C">
      <w:pPr>
        <w:pStyle w:val="References"/>
      </w:pPr>
      <w:r w:rsidRPr="007E3752">
        <w:t>Statistical Office of the Republic of Serbia (2018</w:t>
      </w:r>
      <w:r w:rsidR="005647BF" w:rsidRPr="005647BF">
        <w:t xml:space="preserve">). </w:t>
      </w:r>
      <w:r w:rsidR="005647BF" w:rsidRPr="007E3752">
        <w:rPr>
          <w:i/>
          <w:iCs/>
        </w:rPr>
        <w:t xml:space="preserve">Vital Events </w:t>
      </w:r>
      <w:r w:rsidRPr="007E3752">
        <w:rPr>
          <w:i/>
          <w:iCs/>
        </w:rPr>
        <w:t>–</w:t>
      </w:r>
      <w:r w:rsidR="005647BF" w:rsidRPr="007E3752">
        <w:rPr>
          <w:i/>
          <w:iCs/>
        </w:rPr>
        <w:t xml:space="preserve"> Data from 2011</w:t>
      </w:r>
      <w:r w:rsidR="005647BF" w:rsidRPr="005647BF">
        <w:t>. Statistical Database</w:t>
      </w:r>
      <w:r>
        <w:t>.</w:t>
      </w:r>
      <w:r w:rsidRPr="007E3752">
        <w:t xml:space="preserve"> </w:t>
      </w:r>
      <w:hyperlink r:id="rId14" w:history="1">
        <w:r w:rsidRPr="003D50A3">
          <w:rPr>
            <w:rStyle w:val="Hyperlink"/>
            <w:color w:val="auto"/>
            <w:u w:val="none"/>
          </w:rPr>
          <w:t>http://data.stat.gov.rs/Home/Result/18030102?languageCode=en-US</w:t>
        </w:r>
      </w:hyperlink>
    </w:p>
    <w:p w14:paraId="3493072D" w14:textId="77777777" w:rsidR="00F03EF6" w:rsidRDefault="00F03EF6" w:rsidP="0090162C">
      <w:pPr>
        <w:pStyle w:val="References"/>
      </w:pPr>
      <w:r w:rsidRPr="0090162C">
        <w:t>Todaro, M. P., &amp; Smith, C.</w:t>
      </w:r>
      <w:r w:rsidR="007E3752">
        <w:t xml:space="preserve"> </w:t>
      </w:r>
      <w:r w:rsidRPr="0090162C">
        <w:t xml:space="preserve">S. (2012). </w:t>
      </w:r>
      <w:r w:rsidRPr="007E3752">
        <w:rPr>
          <w:i/>
          <w:iCs/>
        </w:rPr>
        <w:t>Economic Development</w:t>
      </w:r>
      <w:r w:rsidRPr="0090162C">
        <w:t xml:space="preserve"> (11th ed.). Boston: Mass Addison-Wesley.</w:t>
      </w:r>
    </w:p>
    <w:p w14:paraId="4CAAF9E3" w14:textId="357E62F5" w:rsidR="006E3147" w:rsidRDefault="006E3147" w:rsidP="006E3147">
      <w:pPr>
        <w:pStyle w:val="References"/>
      </w:pPr>
      <w:proofErr w:type="spellStart"/>
      <w:r w:rsidRPr="006E3147">
        <w:rPr>
          <w:i/>
          <w:iCs/>
        </w:rPr>
        <w:t>Zakon</w:t>
      </w:r>
      <w:proofErr w:type="spellEnd"/>
      <w:r w:rsidRPr="006E3147">
        <w:rPr>
          <w:i/>
          <w:iCs/>
        </w:rPr>
        <w:t xml:space="preserve"> o </w:t>
      </w:r>
      <w:proofErr w:type="spellStart"/>
      <w:r w:rsidRPr="006E3147">
        <w:rPr>
          <w:i/>
          <w:iCs/>
        </w:rPr>
        <w:t>sprečavanju</w:t>
      </w:r>
      <w:proofErr w:type="spellEnd"/>
      <w:r w:rsidRPr="006E3147">
        <w:rPr>
          <w:i/>
          <w:iCs/>
        </w:rPr>
        <w:t xml:space="preserve"> </w:t>
      </w:r>
      <w:proofErr w:type="spellStart"/>
      <w:r w:rsidRPr="006E3147">
        <w:rPr>
          <w:i/>
          <w:iCs/>
        </w:rPr>
        <w:t>diskriminacije</w:t>
      </w:r>
      <w:proofErr w:type="spellEnd"/>
      <w:r w:rsidRPr="006E3147">
        <w:rPr>
          <w:i/>
          <w:iCs/>
        </w:rPr>
        <w:t xml:space="preserve"> </w:t>
      </w:r>
      <w:proofErr w:type="spellStart"/>
      <w:r w:rsidRPr="006E3147">
        <w:rPr>
          <w:i/>
          <w:iCs/>
        </w:rPr>
        <w:t>osoba</w:t>
      </w:r>
      <w:proofErr w:type="spellEnd"/>
      <w:r w:rsidRPr="006E3147">
        <w:rPr>
          <w:i/>
          <w:iCs/>
        </w:rPr>
        <w:t xml:space="preserve"> </w:t>
      </w:r>
      <w:proofErr w:type="spellStart"/>
      <w:r w:rsidRPr="006E3147">
        <w:rPr>
          <w:i/>
          <w:iCs/>
        </w:rPr>
        <w:t>sa</w:t>
      </w:r>
      <w:proofErr w:type="spellEnd"/>
      <w:r w:rsidRPr="006E3147">
        <w:rPr>
          <w:i/>
          <w:iCs/>
        </w:rPr>
        <w:t xml:space="preserve"> </w:t>
      </w:r>
      <w:proofErr w:type="spellStart"/>
      <w:r w:rsidRPr="006E3147">
        <w:t>invaliditetom</w:t>
      </w:r>
      <w:proofErr w:type="spellEnd"/>
      <w:r w:rsidRPr="006E3147">
        <w:rPr>
          <w:i/>
          <w:iCs/>
        </w:rPr>
        <w:t xml:space="preserve"> 2006</w:t>
      </w:r>
      <w:r w:rsidRPr="006E3147">
        <w:t xml:space="preserve"> (2016, </w:t>
      </w:r>
      <w:proofErr w:type="spellStart"/>
      <w:r w:rsidRPr="006E3147">
        <w:t>Februar</w:t>
      </w:r>
      <w:proofErr w:type="spellEnd"/>
      <w:r w:rsidRPr="006E3147">
        <w:t xml:space="preserve"> 19). https://www.pravno-informacioni-sistem.rs/SlGlasnikPortal/eli/rep/sgrs/skupstina/zakon/2006/33/1/reg</w:t>
      </w:r>
    </w:p>
    <w:p w14:paraId="078706DE" w14:textId="77777777" w:rsidR="00FC6791" w:rsidRDefault="00FC6791" w:rsidP="00F53F96">
      <w:pPr>
        <w:pStyle w:val="Novipasus"/>
        <w:ind w:left="426" w:hanging="426"/>
        <w:rPr>
          <w:rStyle w:val="Hyperlink"/>
          <w:sz w:val="18"/>
          <w:szCs w:val="20"/>
        </w:rPr>
        <w:sectPr w:rsidR="00FC6791" w:rsidSect="004348CB">
          <w:headerReference w:type="even" r:id="rId15"/>
          <w:headerReference w:type="first" r:id="rId16"/>
          <w:footerReference w:type="first" r:id="rId17"/>
          <w:type w:val="continuous"/>
          <w:pgSz w:w="9639" w:h="13608" w:code="9"/>
          <w:pgMar w:top="1247" w:right="1021" w:bottom="1134" w:left="1021" w:header="851" w:footer="709" w:gutter="0"/>
          <w:pgNumType w:start="23"/>
          <w:cols w:space="283"/>
          <w:titlePg/>
          <w:docGrid w:linePitch="360"/>
        </w:sectPr>
      </w:pPr>
    </w:p>
    <w:p w14:paraId="621F2AFE" w14:textId="77777777" w:rsidR="00E97D22" w:rsidRDefault="00AE6DE9" w:rsidP="00FA1381">
      <w:pPr>
        <w:pStyle w:val="Ref-Title"/>
        <w:ind w:left="284" w:hanging="284"/>
      </w:pPr>
      <w:r w:rsidRPr="00AE6DE9">
        <w:t>Spisak tabela i grafikona (ukoliko ih rad sadrži)</w:t>
      </w:r>
    </w:p>
    <w:p w14:paraId="60C142E4" w14:textId="77777777" w:rsidR="004F71EF" w:rsidRPr="00FA1381" w:rsidRDefault="004F71EF" w:rsidP="00FA1381">
      <w:pPr>
        <w:pStyle w:val="Ref-Title"/>
        <w:ind w:left="284" w:hanging="284"/>
      </w:pPr>
    </w:p>
    <w:sectPr w:rsidR="004F71EF" w:rsidRPr="00FA1381" w:rsidSect="004348CB">
      <w:type w:val="continuous"/>
      <w:pgSz w:w="9639" w:h="13608" w:code="9"/>
      <w:pgMar w:top="1247" w:right="1021" w:bottom="1134" w:left="1021" w:header="851" w:footer="709" w:gutter="0"/>
      <w:pgNumType w:start="2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40C5F" w14:textId="77777777" w:rsidR="00353A0C" w:rsidRDefault="00353A0C">
      <w:r>
        <w:separator/>
      </w:r>
    </w:p>
  </w:endnote>
  <w:endnote w:type="continuationSeparator" w:id="0">
    <w:p w14:paraId="4373F154" w14:textId="77777777" w:rsidR="00353A0C" w:rsidRDefault="0035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20B0604020202020204"/>
    <w:charset w:val="00"/>
    <w:family w:val="roman"/>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Lucida Grande CY">
    <w:altName w:val="Franklin Gothic Medium Cond"/>
    <w:panose1 w:val="020B0600040502020204"/>
    <w:charset w:val="59"/>
    <w:family w:val="auto"/>
    <w:pitch w:val="variable"/>
    <w:sig w:usb0="00000201" w:usb1="00000000" w:usb2="00000000" w:usb3="00000000" w:csb0="00000004"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Myriad Pro">
    <w:altName w:val="Segoe UI"/>
    <w:panose1 w:val="020B0604020202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24EF" w14:textId="77777777" w:rsidR="00166D37" w:rsidRPr="00267429" w:rsidRDefault="00267429">
    <w:pPr>
      <w:pStyle w:val="Footer"/>
      <w:rPr>
        <w:sz w:val="18"/>
        <w:szCs w:val="18"/>
      </w:rPr>
    </w:pP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8BC5" w14:textId="77777777" w:rsidR="00353A0C" w:rsidRPr="00DD56D5" w:rsidRDefault="00353A0C"/>
  </w:footnote>
  <w:footnote w:type="continuationSeparator" w:id="0">
    <w:p w14:paraId="6E51668A" w14:textId="77777777" w:rsidR="00353A0C" w:rsidRDefault="00353A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F7B8" w14:textId="77777777" w:rsidR="000D109E" w:rsidRPr="000962CC" w:rsidRDefault="000D109E" w:rsidP="007C036B">
    <w:pPr>
      <w:pStyle w:val="Header"/>
      <w:jc w:val="right"/>
      <w:rPr>
        <w:i/>
        <w:iCs/>
        <w:spacing w:val="-2"/>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443B3" w14:textId="77777777" w:rsidR="00F77E25" w:rsidRPr="00F77E25" w:rsidRDefault="00F77E25" w:rsidP="00F77E25">
    <w:pPr>
      <w:pStyle w:val="Header"/>
      <w:tabs>
        <w:tab w:val="clear" w:pos="4320"/>
        <w:tab w:val="center" w:pos="5670"/>
      </w:tabs>
      <w:rPr>
        <w:sz w:val="20"/>
      </w:rPr>
    </w:pPr>
    <w:r>
      <w:rPr>
        <w:rFonts w:eastAsia="Times New Roman"/>
        <w:i/>
        <w:color w:val="000000"/>
        <w:sz w:val="18"/>
        <w:szCs w:val="18"/>
        <w:lang w:val="sr-Latn-R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0713D"/>
    <w:multiLevelType w:val="multilevel"/>
    <w:tmpl w:val="E68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B0047"/>
    <w:multiLevelType w:val="hybridMultilevel"/>
    <w:tmpl w:val="8C725750"/>
    <w:lvl w:ilvl="0" w:tplc="241A0001">
      <w:start w:val="1"/>
      <w:numFmt w:val="bullet"/>
      <w:lvlText w:val=""/>
      <w:lvlJc w:val="left"/>
      <w:pPr>
        <w:ind w:left="947" w:hanging="360"/>
      </w:pPr>
      <w:rPr>
        <w:rFonts w:ascii="Symbol" w:hAnsi="Symbol" w:hint="default"/>
      </w:rPr>
    </w:lvl>
    <w:lvl w:ilvl="1" w:tplc="241A0003" w:tentative="1">
      <w:start w:val="1"/>
      <w:numFmt w:val="bullet"/>
      <w:lvlText w:val="o"/>
      <w:lvlJc w:val="left"/>
      <w:pPr>
        <w:ind w:left="1667" w:hanging="360"/>
      </w:pPr>
      <w:rPr>
        <w:rFonts w:ascii="Courier New" w:hAnsi="Courier New" w:cs="Courier New" w:hint="default"/>
      </w:rPr>
    </w:lvl>
    <w:lvl w:ilvl="2" w:tplc="241A0005" w:tentative="1">
      <w:start w:val="1"/>
      <w:numFmt w:val="bullet"/>
      <w:lvlText w:val=""/>
      <w:lvlJc w:val="left"/>
      <w:pPr>
        <w:ind w:left="2387" w:hanging="360"/>
      </w:pPr>
      <w:rPr>
        <w:rFonts w:ascii="Wingdings" w:hAnsi="Wingdings" w:hint="default"/>
      </w:rPr>
    </w:lvl>
    <w:lvl w:ilvl="3" w:tplc="241A0001" w:tentative="1">
      <w:start w:val="1"/>
      <w:numFmt w:val="bullet"/>
      <w:lvlText w:val=""/>
      <w:lvlJc w:val="left"/>
      <w:pPr>
        <w:ind w:left="3107" w:hanging="360"/>
      </w:pPr>
      <w:rPr>
        <w:rFonts w:ascii="Symbol" w:hAnsi="Symbol" w:hint="default"/>
      </w:rPr>
    </w:lvl>
    <w:lvl w:ilvl="4" w:tplc="241A0003" w:tentative="1">
      <w:start w:val="1"/>
      <w:numFmt w:val="bullet"/>
      <w:lvlText w:val="o"/>
      <w:lvlJc w:val="left"/>
      <w:pPr>
        <w:ind w:left="3827" w:hanging="360"/>
      </w:pPr>
      <w:rPr>
        <w:rFonts w:ascii="Courier New" w:hAnsi="Courier New" w:cs="Courier New" w:hint="default"/>
      </w:rPr>
    </w:lvl>
    <w:lvl w:ilvl="5" w:tplc="241A0005" w:tentative="1">
      <w:start w:val="1"/>
      <w:numFmt w:val="bullet"/>
      <w:lvlText w:val=""/>
      <w:lvlJc w:val="left"/>
      <w:pPr>
        <w:ind w:left="4547" w:hanging="360"/>
      </w:pPr>
      <w:rPr>
        <w:rFonts w:ascii="Wingdings" w:hAnsi="Wingdings" w:hint="default"/>
      </w:rPr>
    </w:lvl>
    <w:lvl w:ilvl="6" w:tplc="241A0001" w:tentative="1">
      <w:start w:val="1"/>
      <w:numFmt w:val="bullet"/>
      <w:lvlText w:val=""/>
      <w:lvlJc w:val="left"/>
      <w:pPr>
        <w:ind w:left="5267" w:hanging="360"/>
      </w:pPr>
      <w:rPr>
        <w:rFonts w:ascii="Symbol" w:hAnsi="Symbol" w:hint="default"/>
      </w:rPr>
    </w:lvl>
    <w:lvl w:ilvl="7" w:tplc="241A0003" w:tentative="1">
      <w:start w:val="1"/>
      <w:numFmt w:val="bullet"/>
      <w:lvlText w:val="o"/>
      <w:lvlJc w:val="left"/>
      <w:pPr>
        <w:ind w:left="5987" w:hanging="360"/>
      </w:pPr>
      <w:rPr>
        <w:rFonts w:ascii="Courier New" w:hAnsi="Courier New" w:cs="Courier New" w:hint="default"/>
      </w:rPr>
    </w:lvl>
    <w:lvl w:ilvl="8" w:tplc="241A0005" w:tentative="1">
      <w:start w:val="1"/>
      <w:numFmt w:val="bullet"/>
      <w:lvlText w:val=""/>
      <w:lvlJc w:val="left"/>
      <w:pPr>
        <w:ind w:left="6707" w:hanging="360"/>
      </w:pPr>
      <w:rPr>
        <w:rFonts w:ascii="Wingdings" w:hAnsi="Wingdings" w:hint="default"/>
      </w:rPr>
    </w:lvl>
  </w:abstractNum>
  <w:abstractNum w:abstractNumId="2" w15:restartNumberingAfterBreak="0">
    <w:nsid w:val="358C76DF"/>
    <w:multiLevelType w:val="multilevel"/>
    <w:tmpl w:val="4B2AD796"/>
    <w:lvl w:ilvl="0">
      <w:start w:val="1"/>
      <w:numFmt w:val="bullet"/>
      <w:lvlText w:val=""/>
      <w:lvlJc w:val="left"/>
      <w:pPr>
        <w:ind w:left="720" w:hanging="360"/>
      </w:pPr>
      <w:rPr>
        <w:rFonts w:ascii="Symbol" w:hAnsi="Symbol" w:cs="Symbol" w:hint="default"/>
        <w:sz w:val="10"/>
        <w:szCs w:val="10"/>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C7973A7"/>
    <w:multiLevelType w:val="hybridMultilevel"/>
    <w:tmpl w:val="E79CED60"/>
    <w:lvl w:ilvl="0" w:tplc="9DC03AAA">
      <w:numFmt w:val="bullet"/>
      <w:lvlText w:val=""/>
      <w:lvlJc w:val="left"/>
      <w:pPr>
        <w:ind w:left="720" w:hanging="360"/>
      </w:pPr>
      <w:rPr>
        <w:rFonts w:ascii="Symbol" w:eastAsia="MS Mincho" w:hAnsi="Symbol"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59D1753A"/>
    <w:multiLevelType w:val="multilevel"/>
    <w:tmpl w:val="C888BB42"/>
    <w:lvl w:ilvl="0">
      <w:start w:val="1"/>
      <w:numFmt w:val="decimal"/>
      <w:pStyle w:val="Naslov1nivo"/>
      <w:lvlText w:val="%1"/>
      <w:lvlJc w:val="left"/>
      <w:pPr>
        <w:ind w:left="720" w:hanging="360"/>
      </w:pPr>
      <w:rPr>
        <w:rFonts w:hint="default"/>
      </w:rPr>
    </w:lvl>
    <w:lvl w:ilvl="1">
      <w:start w:val="1"/>
      <w:numFmt w:val="decimal"/>
      <w:pStyle w:val="Naslov2nivo"/>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5B535A3B"/>
    <w:multiLevelType w:val="multilevel"/>
    <w:tmpl w:val="0409001F"/>
    <w:styleLink w:val="111111"/>
    <w:lvl w:ilvl="0">
      <w:start w:val="1"/>
      <w:numFmt w:val="upperRoman"/>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77A95ACB"/>
    <w:multiLevelType w:val="hybridMultilevel"/>
    <w:tmpl w:val="D446FC24"/>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num w:numId="1" w16cid:durableId="435758001">
    <w:abstractNumId w:val="5"/>
  </w:num>
  <w:num w:numId="2" w16cid:durableId="1938321981">
    <w:abstractNumId w:val="2"/>
  </w:num>
  <w:num w:numId="3" w16cid:durableId="269163758">
    <w:abstractNumId w:val="3"/>
  </w:num>
  <w:num w:numId="4" w16cid:durableId="1771776605">
    <w:abstractNumId w:val="0"/>
  </w:num>
  <w:num w:numId="5" w16cid:durableId="1013536765">
    <w:abstractNumId w:val="1"/>
  </w:num>
  <w:num w:numId="6" w16cid:durableId="1758166015">
    <w:abstractNumId w:val="4"/>
  </w:num>
  <w:num w:numId="7" w16cid:durableId="1586231">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removePersonalInformation/>
  <w:removeDateAndTime/>
  <w:embedSystemFonts/>
  <w:proofState w:spelling="clean" w:grammar="clean"/>
  <w:defaultTabStop w:val="720"/>
  <w:autoHyphenation/>
  <w:hyphenationZone w:val="425"/>
  <w:evenAndOddHeader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47"/>
    <w:rsid w:val="000005AC"/>
    <w:rsid w:val="00000FA9"/>
    <w:rsid w:val="000012A0"/>
    <w:rsid w:val="000013AB"/>
    <w:rsid w:val="00004E72"/>
    <w:rsid w:val="000055FA"/>
    <w:rsid w:val="00005A54"/>
    <w:rsid w:val="00006A6F"/>
    <w:rsid w:val="000108D2"/>
    <w:rsid w:val="000109E2"/>
    <w:rsid w:val="00011B1B"/>
    <w:rsid w:val="000120D8"/>
    <w:rsid w:val="000134DA"/>
    <w:rsid w:val="000144A7"/>
    <w:rsid w:val="00014DCB"/>
    <w:rsid w:val="00015BE6"/>
    <w:rsid w:val="0001662A"/>
    <w:rsid w:val="000168EC"/>
    <w:rsid w:val="000170E0"/>
    <w:rsid w:val="00017175"/>
    <w:rsid w:val="00017609"/>
    <w:rsid w:val="00017CA7"/>
    <w:rsid w:val="0002064D"/>
    <w:rsid w:val="00020A3D"/>
    <w:rsid w:val="00020CE8"/>
    <w:rsid w:val="0002131F"/>
    <w:rsid w:val="00021378"/>
    <w:rsid w:val="00021C0E"/>
    <w:rsid w:val="00024613"/>
    <w:rsid w:val="000254AC"/>
    <w:rsid w:val="00025A2D"/>
    <w:rsid w:val="00025F29"/>
    <w:rsid w:val="000260A9"/>
    <w:rsid w:val="0002692E"/>
    <w:rsid w:val="000303E7"/>
    <w:rsid w:val="00031149"/>
    <w:rsid w:val="00031D3E"/>
    <w:rsid w:val="00032061"/>
    <w:rsid w:val="00032DF2"/>
    <w:rsid w:val="00033225"/>
    <w:rsid w:val="00034634"/>
    <w:rsid w:val="00034B3C"/>
    <w:rsid w:val="00035030"/>
    <w:rsid w:val="00036551"/>
    <w:rsid w:val="0003675F"/>
    <w:rsid w:val="00040DBF"/>
    <w:rsid w:val="000415CB"/>
    <w:rsid w:val="00041798"/>
    <w:rsid w:val="00041F66"/>
    <w:rsid w:val="000429A8"/>
    <w:rsid w:val="0004327D"/>
    <w:rsid w:val="00043C6D"/>
    <w:rsid w:val="00044F0F"/>
    <w:rsid w:val="000455B0"/>
    <w:rsid w:val="00045713"/>
    <w:rsid w:val="0004656A"/>
    <w:rsid w:val="00046627"/>
    <w:rsid w:val="000502D0"/>
    <w:rsid w:val="00050AF6"/>
    <w:rsid w:val="000523A1"/>
    <w:rsid w:val="00053986"/>
    <w:rsid w:val="000551A4"/>
    <w:rsid w:val="0005563A"/>
    <w:rsid w:val="0005655A"/>
    <w:rsid w:val="00056B21"/>
    <w:rsid w:val="0005710C"/>
    <w:rsid w:val="0005766E"/>
    <w:rsid w:val="00057A7B"/>
    <w:rsid w:val="00057B69"/>
    <w:rsid w:val="00057BB4"/>
    <w:rsid w:val="00060AA6"/>
    <w:rsid w:val="00060AA7"/>
    <w:rsid w:val="0006153C"/>
    <w:rsid w:val="000621F5"/>
    <w:rsid w:val="000626F3"/>
    <w:rsid w:val="0006326B"/>
    <w:rsid w:val="00064B18"/>
    <w:rsid w:val="0006545D"/>
    <w:rsid w:val="00065BD6"/>
    <w:rsid w:val="00070528"/>
    <w:rsid w:val="00070775"/>
    <w:rsid w:val="000713E3"/>
    <w:rsid w:val="000721A5"/>
    <w:rsid w:val="0007327B"/>
    <w:rsid w:val="00073739"/>
    <w:rsid w:val="00073E1A"/>
    <w:rsid w:val="00074456"/>
    <w:rsid w:val="00074F47"/>
    <w:rsid w:val="00075E59"/>
    <w:rsid w:val="00077AB2"/>
    <w:rsid w:val="00077D26"/>
    <w:rsid w:val="00080150"/>
    <w:rsid w:val="00080A90"/>
    <w:rsid w:val="00080D53"/>
    <w:rsid w:val="000813E9"/>
    <w:rsid w:val="00081D78"/>
    <w:rsid w:val="00083007"/>
    <w:rsid w:val="0008317A"/>
    <w:rsid w:val="000839FE"/>
    <w:rsid w:val="000859CD"/>
    <w:rsid w:val="00085C77"/>
    <w:rsid w:val="00087313"/>
    <w:rsid w:val="0009162F"/>
    <w:rsid w:val="00091F1F"/>
    <w:rsid w:val="0009204C"/>
    <w:rsid w:val="000920E8"/>
    <w:rsid w:val="00092672"/>
    <w:rsid w:val="00094426"/>
    <w:rsid w:val="00094FE9"/>
    <w:rsid w:val="0009502E"/>
    <w:rsid w:val="000960DB"/>
    <w:rsid w:val="000962CC"/>
    <w:rsid w:val="00096693"/>
    <w:rsid w:val="00096C2A"/>
    <w:rsid w:val="000A14B0"/>
    <w:rsid w:val="000A3D4F"/>
    <w:rsid w:val="000A3EE5"/>
    <w:rsid w:val="000A4936"/>
    <w:rsid w:val="000A6850"/>
    <w:rsid w:val="000B0882"/>
    <w:rsid w:val="000B162B"/>
    <w:rsid w:val="000B1662"/>
    <w:rsid w:val="000B1EE7"/>
    <w:rsid w:val="000B32B0"/>
    <w:rsid w:val="000B3377"/>
    <w:rsid w:val="000B3473"/>
    <w:rsid w:val="000B3718"/>
    <w:rsid w:val="000B4A8A"/>
    <w:rsid w:val="000B59B7"/>
    <w:rsid w:val="000B747C"/>
    <w:rsid w:val="000C0336"/>
    <w:rsid w:val="000C04EB"/>
    <w:rsid w:val="000C0C5A"/>
    <w:rsid w:val="000C0F6B"/>
    <w:rsid w:val="000C10BB"/>
    <w:rsid w:val="000C18D3"/>
    <w:rsid w:val="000C1DEF"/>
    <w:rsid w:val="000C29A1"/>
    <w:rsid w:val="000C2E11"/>
    <w:rsid w:val="000C34B0"/>
    <w:rsid w:val="000C425F"/>
    <w:rsid w:val="000C42E0"/>
    <w:rsid w:val="000C44C0"/>
    <w:rsid w:val="000C4D97"/>
    <w:rsid w:val="000C5EA9"/>
    <w:rsid w:val="000C6E80"/>
    <w:rsid w:val="000C790C"/>
    <w:rsid w:val="000D0489"/>
    <w:rsid w:val="000D109E"/>
    <w:rsid w:val="000D2815"/>
    <w:rsid w:val="000D4326"/>
    <w:rsid w:val="000D775E"/>
    <w:rsid w:val="000E0377"/>
    <w:rsid w:val="000E0B83"/>
    <w:rsid w:val="000E0DDF"/>
    <w:rsid w:val="000E1309"/>
    <w:rsid w:val="000E18C4"/>
    <w:rsid w:val="000E3261"/>
    <w:rsid w:val="000E41C0"/>
    <w:rsid w:val="000E5292"/>
    <w:rsid w:val="000E547F"/>
    <w:rsid w:val="000E548E"/>
    <w:rsid w:val="000E5BCB"/>
    <w:rsid w:val="000E5E8B"/>
    <w:rsid w:val="000E674D"/>
    <w:rsid w:val="000E759A"/>
    <w:rsid w:val="000E7D8A"/>
    <w:rsid w:val="000E7E8B"/>
    <w:rsid w:val="000F0DA3"/>
    <w:rsid w:val="000F1122"/>
    <w:rsid w:val="000F1724"/>
    <w:rsid w:val="000F1C7A"/>
    <w:rsid w:val="000F2588"/>
    <w:rsid w:val="000F2E21"/>
    <w:rsid w:val="000F306F"/>
    <w:rsid w:val="000F31CD"/>
    <w:rsid w:val="000F3A02"/>
    <w:rsid w:val="000F4332"/>
    <w:rsid w:val="000F43BE"/>
    <w:rsid w:val="000F5677"/>
    <w:rsid w:val="000F65B7"/>
    <w:rsid w:val="000F67AF"/>
    <w:rsid w:val="000F737E"/>
    <w:rsid w:val="00100DD5"/>
    <w:rsid w:val="001011F4"/>
    <w:rsid w:val="00102137"/>
    <w:rsid w:val="00102858"/>
    <w:rsid w:val="00103209"/>
    <w:rsid w:val="0010424C"/>
    <w:rsid w:val="00107517"/>
    <w:rsid w:val="00110584"/>
    <w:rsid w:val="00110897"/>
    <w:rsid w:val="00111F98"/>
    <w:rsid w:val="00112137"/>
    <w:rsid w:val="001124A8"/>
    <w:rsid w:val="001124D6"/>
    <w:rsid w:val="00112B22"/>
    <w:rsid w:val="0011379A"/>
    <w:rsid w:val="00114A3E"/>
    <w:rsid w:val="001153A7"/>
    <w:rsid w:val="00116108"/>
    <w:rsid w:val="00116368"/>
    <w:rsid w:val="001166A9"/>
    <w:rsid w:val="0011708A"/>
    <w:rsid w:val="0011784E"/>
    <w:rsid w:val="0012101E"/>
    <w:rsid w:val="0012104B"/>
    <w:rsid w:val="001227E3"/>
    <w:rsid w:val="001248B3"/>
    <w:rsid w:val="001253D2"/>
    <w:rsid w:val="00126816"/>
    <w:rsid w:val="00126DE9"/>
    <w:rsid w:val="00126E77"/>
    <w:rsid w:val="00127480"/>
    <w:rsid w:val="001302B8"/>
    <w:rsid w:val="00132951"/>
    <w:rsid w:val="00134724"/>
    <w:rsid w:val="00134E40"/>
    <w:rsid w:val="0013605D"/>
    <w:rsid w:val="00137785"/>
    <w:rsid w:val="001413D1"/>
    <w:rsid w:val="00141828"/>
    <w:rsid w:val="00142FE6"/>
    <w:rsid w:val="001431FB"/>
    <w:rsid w:val="00143509"/>
    <w:rsid w:val="00143A6B"/>
    <w:rsid w:val="00144457"/>
    <w:rsid w:val="00145522"/>
    <w:rsid w:val="00145F7A"/>
    <w:rsid w:val="00147188"/>
    <w:rsid w:val="00147566"/>
    <w:rsid w:val="001475D3"/>
    <w:rsid w:val="00147C85"/>
    <w:rsid w:val="00150B46"/>
    <w:rsid w:val="00152723"/>
    <w:rsid w:val="001527FA"/>
    <w:rsid w:val="0015301E"/>
    <w:rsid w:val="0015319F"/>
    <w:rsid w:val="001537D0"/>
    <w:rsid w:val="00153C5D"/>
    <w:rsid w:val="0015551A"/>
    <w:rsid w:val="00155987"/>
    <w:rsid w:val="00156463"/>
    <w:rsid w:val="001577D8"/>
    <w:rsid w:val="00157812"/>
    <w:rsid w:val="00157D1D"/>
    <w:rsid w:val="00161791"/>
    <w:rsid w:val="00161EBE"/>
    <w:rsid w:val="0016212A"/>
    <w:rsid w:val="001628DD"/>
    <w:rsid w:val="00163565"/>
    <w:rsid w:val="00164667"/>
    <w:rsid w:val="00164D20"/>
    <w:rsid w:val="001650F4"/>
    <w:rsid w:val="0016524C"/>
    <w:rsid w:val="001654E8"/>
    <w:rsid w:val="00166226"/>
    <w:rsid w:val="001666A0"/>
    <w:rsid w:val="001666AA"/>
    <w:rsid w:val="00166D37"/>
    <w:rsid w:val="00167812"/>
    <w:rsid w:val="0017095F"/>
    <w:rsid w:val="0017097C"/>
    <w:rsid w:val="00172B8A"/>
    <w:rsid w:val="00173CEA"/>
    <w:rsid w:val="00174528"/>
    <w:rsid w:val="001751F0"/>
    <w:rsid w:val="00175588"/>
    <w:rsid w:val="00175935"/>
    <w:rsid w:val="00175C5B"/>
    <w:rsid w:val="00176028"/>
    <w:rsid w:val="00176DBA"/>
    <w:rsid w:val="00177E00"/>
    <w:rsid w:val="0018083A"/>
    <w:rsid w:val="001812F8"/>
    <w:rsid w:val="0018189C"/>
    <w:rsid w:val="00183688"/>
    <w:rsid w:val="00186315"/>
    <w:rsid w:val="00186EF3"/>
    <w:rsid w:val="00190878"/>
    <w:rsid w:val="00190918"/>
    <w:rsid w:val="00191863"/>
    <w:rsid w:val="00191866"/>
    <w:rsid w:val="00192DCE"/>
    <w:rsid w:val="00192FB4"/>
    <w:rsid w:val="001932C3"/>
    <w:rsid w:val="001934F6"/>
    <w:rsid w:val="0019388E"/>
    <w:rsid w:val="00193D36"/>
    <w:rsid w:val="001946A1"/>
    <w:rsid w:val="0019482B"/>
    <w:rsid w:val="00195312"/>
    <w:rsid w:val="00195481"/>
    <w:rsid w:val="00195987"/>
    <w:rsid w:val="00195C68"/>
    <w:rsid w:val="00196082"/>
    <w:rsid w:val="00196CF3"/>
    <w:rsid w:val="00197582"/>
    <w:rsid w:val="00197721"/>
    <w:rsid w:val="001A1588"/>
    <w:rsid w:val="001A2561"/>
    <w:rsid w:val="001A27A3"/>
    <w:rsid w:val="001A39A4"/>
    <w:rsid w:val="001A3D54"/>
    <w:rsid w:val="001A4092"/>
    <w:rsid w:val="001A4271"/>
    <w:rsid w:val="001A4F0D"/>
    <w:rsid w:val="001A5233"/>
    <w:rsid w:val="001A5392"/>
    <w:rsid w:val="001A7FCF"/>
    <w:rsid w:val="001B00B2"/>
    <w:rsid w:val="001B02F7"/>
    <w:rsid w:val="001B0DBA"/>
    <w:rsid w:val="001B170D"/>
    <w:rsid w:val="001B2185"/>
    <w:rsid w:val="001B2CE4"/>
    <w:rsid w:val="001B2F88"/>
    <w:rsid w:val="001B30A5"/>
    <w:rsid w:val="001B3412"/>
    <w:rsid w:val="001B44D4"/>
    <w:rsid w:val="001B5762"/>
    <w:rsid w:val="001B6725"/>
    <w:rsid w:val="001C0585"/>
    <w:rsid w:val="001C090B"/>
    <w:rsid w:val="001C0CB7"/>
    <w:rsid w:val="001C2A08"/>
    <w:rsid w:val="001C2E5D"/>
    <w:rsid w:val="001C2FC4"/>
    <w:rsid w:val="001C3FBC"/>
    <w:rsid w:val="001C5022"/>
    <w:rsid w:val="001C564C"/>
    <w:rsid w:val="001C62C5"/>
    <w:rsid w:val="001C63DE"/>
    <w:rsid w:val="001D05A1"/>
    <w:rsid w:val="001D0A31"/>
    <w:rsid w:val="001D16F0"/>
    <w:rsid w:val="001D2982"/>
    <w:rsid w:val="001D2E23"/>
    <w:rsid w:val="001D301A"/>
    <w:rsid w:val="001D3E68"/>
    <w:rsid w:val="001D60FE"/>
    <w:rsid w:val="001D648B"/>
    <w:rsid w:val="001D7749"/>
    <w:rsid w:val="001D7E55"/>
    <w:rsid w:val="001E027C"/>
    <w:rsid w:val="001E151A"/>
    <w:rsid w:val="001E28F4"/>
    <w:rsid w:val="001E3382"/>
    <w:rsid w:val="001E3DC3"/>
    <w:rsid w:val="001E567B"/>
    <w:rsid w:val="001E5ED1"/>
    <w:rsid w:val="001E60EF"/>
    <w:rsid w:val="001E6832"/>
    <w:rsid w:val="001F0C2E"/>
    <w:rsid w:val="001F1E6D"/>
    <w:rsid w:val="001F1F06"/>
    <w:rsid w:val="001F25BC"/>
    <w:rsid w:val="001F2DF9"/>
    <w:rsid w:val="001F434F"/>
    <w:rsid w:val="001F4682"/>
    <w:rsid w:val="001F4C51"/>
    <w:rsid w:val="001F74C6"/>
    <w:rsid w:val="001F7737"/>
    <w:rsid w:val="00200FBD"/>
    <w:rsid w:val="00201BA5"/>
    <w:rsid w:val="00202201"/>
    <w:rsid w:val="002022C9"/>
    <w:rsid w:val="00202C3E"/>
    <w:rsid w:val="00203F96"/>
    <w:rsid w:val="002040E0"/>
    <w:rsid w:val="002056AC"/>
    <w:rsid w:val="0020665B"/>
    <w:rsid w:val="00207865"/>
    <w:rsid w:val="0021095D"/>
    <w:rsid w:val="00210E8B"/>
    <w:rsid w:val="00211CC7"/>
    <w:rsid w:val="002125F9"/>
    <w:rsid w:val="00212BF7"/>
    <w:rsid w:val="00213D4A"/>
    <w:rsid w:val="00214896"/>
    <w:rsid w:val="00215C48"/>
    <w:rsid w:val="00217305"/>
    <w:rsid w:val="0021743C"/>
    <w:rsid w:val="00220F3C"/>
    <w:rsid w:val="002210AA"/>
    <w:rsid w:val="0022156A"/>
    <w:rsid w:val="002216C8"/>
    <w:rsid w:val="00221810"/>
    <w:rsid w:val="00221831"/>
    <w:rsid w:val="00221DAF"/>
    <w:rsid w:val="00222343"/>
    <w:rsid w:val="0022265C"/>
    <w:rsid w:val="002226DF"/>
    <w:rsid w:val="002226F7"/>
    <w:rsid w:val="00222D95"/>
    <w:rsid w:val="00223151"/>
    <w:rsid w:val="00223BE3"/>
    <w:rsid w:val="00224557"/>
    <w:rsid w:val="002247C1"/>
    <w:rsid w:val="00224E1A"/>
    <w:rsid w:val="00226553"/>
    <w:rsid w:val="00226717"/>
    <w:rsid w:val="00226C8A"/>
    <w:rsid w:val="002275FC"/>
    <w:rsid w:val="0022783D"/>
    <w:rsid w:val="00230DFB"/>
    <w:rsid w:val="00231274"/>
    <w:rsid w:val="002326A0"/>
    <w:rsid w:val="00232AAC"/>
    <w:rsid w:val="00234247"/>
    <w:rsid w:val="00234DD6"/>
    <w:rsid w:val="00235AD4"/>
    <w:rsid w:val="002369D0"/>
    <w:rsid w:val="0023712C"/>
    <w:rsid w:val="00237DBC"/>
    <w:rsid w:val="002407B9"/>
    <w:rsid w:val="0024088F"/>
    <w:rsid w:val="00240EC4"/>
    <w:rsid w:val="00241681"/>
    <w:rsid w:val="002424F2"/>
    <w:rsid w:val="00243AD1"/>
    <w:rsid w:val="00244E5F"/>
    <w:rsid w:val="00245506"/>
    <w:rsid w:val="00245511"/>
    <w:rsid w:val="002459A8"/>
    <w:rsid w:val="00245FEE"/>
    <w:rsid w:val="00246706"/>
    <w:rsid w:val="00246951"/>
    <w:rsid w:val="00246B34"/>
    <w:rsid w:val="00246D29"/>
    <w:rsid w:val="00246D40"/>
    <w:rsid w:val="00246D69"/>
    <w:rsid w:val="00247201"/>
    <w:rsid w:val="00250BFC"/>
    <w:rsid w:val="00250DE3"/>
    <w:rsid w:val="00251C10"/>
    <w:rsid w:val="0025263C"/>
    <w:rsid w:val="002526A0"/>
    <w:rsid w:val="002526D0"/>
    <w:rsid w:val="002528DF"/>
    <w:rsid w:val="00252983"/>
    <w:rsid w:val="00253D46"/>
    <w:rsid w:val="002544D3"/>
    <w:rsid w:val="0025583D"/>
    <w:rsid w:val="00255BA5"/>
    <w:rsid w:val="002569C9"/>
    <w:rsid w:val="00257839"/>
    <w:rsid w:val="00257A87"/>
    <w:rsid w:val="00260370"/>
    <w:rsid w:val="0026278D"/>
    <w:rsid w:val="002629A0"/>
    <w:rsid w:val="002635F4"/>
    <w:rsid w:val="00263A0F"/>
    <w:rsid w:val="00263DA8"/>
    <w:rsid w:val="00265ED8"/>
    <w:rsid w:val="00266586"/>
    <w:rsid w:val="00266D60"/>
    <w:rsid w:val="00267429"/>
    <w:rsid w:val="00270AC5"/>
    <w:rsid w:val="00270ADF"/>
    <w:rsid w:val="002713B8"/>
    <w:rsid w:val="00271B35"/>
    <w:rsid w:val="00271B86"/>
    <w:rsid w:val="00271C0F"/>
    <w:rsid w:val="00275D5B"/>
    <w:rsid w:val="00275EF9"/>
    <w:rsid w:val="00276F5D"/>
    <w:rsid w:val="00280534"/>
    <w:rsid w:val="00280CE4"/>
    <w:rsid w:val="002812F4"/>
    <w:rsid w:val="002830D7"/>
    <w:rsid w:val="002838DE"/>
    <w:rsid w:val="00284E25"/>
    <w:rsid w:val="00285D89"/>
    <w:rsid w:val="00287FAC"/>
    <w:rsid w:val="00290336"/>
    <w:rsid w:val="00290711"/>
    <w:rsid w:val="00290D3A"/>
    <w:rsid w:val="00291565"/>
    <w:rsid w:val="002918AF"/>
    <w:rsid w:val="002919BE"/>
    <w:rsid w:val="00294965"/>
    <w:rsid w:val="00295800"/>
    <w:rsid w:val="00295BF5"/>
    <w:rsid w:val="002966AC"/>
    <w:rsid w:val="00297DBA"/>
    <w:rsid w:val="002A0462"/>
    <w:rsid w:val="002A0A34"/>
    <w:rsid w:val="002A10E0"/>
    <w:rsid w:val="002A172F"/>
    <w:rsid w:val="002A1A80"/>
    <w:rsid w:val="002A1E33"/>
    <w:rsid w:val="002A1FD7"/>
    <w:rsid w:val="002A25F6"/>
    <w:rsid w:val="002A277E"/>
    <w:rsid w:val="002A2975"/>
    <w:rsid w:val="002A2F7D"/>
    <w:rsid w:val="002A308B"/>
    <w:rsid w:val="002A3605"/>
    <w:rsid w:val="002A3A18"/>
    <w:rsid w:val="002A3F42"/>
    <w:rsid w:val="002A41EE"/>
    <w:rsid w:val="002A42AB"/>
    <w:rsid w:val="002A6269"/>
    <w:rsid w:val="002A77EE"/>
    <w:rsid w:val="002A7850"/>
    <w:rsid w:val="002A7924"/>
    <w:rsid w:val="002B00B9"/>
    <w:rsid w:val="002B10EB"/>
    <w:rsid w:val="002B11FD"/>
    <w:rsid w:val="002B14BA"/>
    <w:rsid w:val="002B3F2C"/>
    <w:rsid w:val="002B449D"/>
    <w:rsid w:val="002B5239"/>
    <w:rsid w:val="002B55B3"/>
    <w:rsid w:val="002B5937"/>
    <w:rsid w:val="002B5EFA"/>
    <w:rsid w:val="002B644D"/>
    <w:rsid w:val="002B7229"/>
    <w:rsid w:val="002B7D54"/>
    <w:rsid w:val="002C0BFE"/>
    <w:rsid w:val="002C3FC2"/>
    <w:rsid w:val="002C4AE9"/>
    <w:rsid w:val="002C4E87"/>
    <w:rsid w:val="002C50A3"/>
    <w:rsid w:val="002C5399"/>
    <w:rsid w:val="002C5483"/>
    <w:rsid w:val="002C59B5"/>
    <w:rsid w:val="002C67DA"/>
    <w:rsid w:val="002D00B2"/>
    <w:rsid w:val="002D10B5"/>
    <w:rsid w:val="002D1C54"/>
    <w:rsid w:val="002D395C"/>
    <w:rsid w:val="002D53F6"/>
    <w:rsid w:val="002D560A"/>
    <w:rsid w:val="002D6A86"/>
    <w:rsid w:val="002D6EBF"/>
    <w:rsid w:val="002E0227"/>
    <w:rsid w:val="002E0D29"/>
    <w:rsid w:val="002E0E07"/>
    <w:rsid w:val="002E16EE"/>
    <w:rsid w:val="002E2064"/>
    <w:rsid w:val="002E21F5"/>
    <w:rsid w:val="002E2F5C"/>
    <w:rsid w:val="002E468A"/>
    <w:rsid w:val="002E4F79"/>
    <w:rsid w:val="002F0561"/>
    <w:rsid w:val="002F0D82"/>
    <w:rsid w:val="002F2D0C"/>
    <w:rsid w:val="002F3149"/>
    <w:rsid w:val="002F36BB"/>
    <w:rsid w:val="002F42BE"/>
    <w:rsid w:val="002F5345"/>
    <w:rsid w:val="0030004F"/>
    <w:rsid w:val="00301F7A"/>
    <w:rsid w:val="0030298A"/>
    <w:rsid w:val="00302E46"/>
    <w:rsid w:val="0030313D"/>
    <w:rsid w:val="00303E26"/>
    <w:rsid w:val="00304BB9"/>
    <w:rsid w:val="00304FA4"/>
    <w:rsid w:val="003053D0"/>
    <w:rsid w:val="00305D5D"/>
    <w:rsid w:val="00306FB8"/>
    <w:rsid w:val="00307B50"/>
    <w:rsid w:val="00310B58"/>
    <w:rsid w:val="00311BC5"/>
    <w:rsid w:val="003122D6"/>
    <w:rsid w:val="003137A2"/>
    <w:rsid w:val="00313D5B"/>
    <w:rsid w:val="00314338"/>
    <w:rsid w:val="00314D1A"/>
    <w:rsid w:val="00314E6E"/>
    <w:rsid w:val="0031606C"/>
    <w:rsid w:val="003165A0"/>
    <w:rsid w:val="0031773B"/>
    <w:rsid w:val="0031784B"/>
    <w:rsid w:val="0031797D"/>
    <w:rsid w:val="00317C5B"/>
    <w:rsid w:val="00320A43"/>
    <w:rsid w:val="00322138"/>
    <w:rsid w:val="0032225C"/>
    <w:rsid w:val="00322707"/>
    <w:rsid w:val="00322968"/>
    <w:rsid w:val="00324183"/>
    <w:rsid w:val="003246A7"/>
    <w:rsid w:val="00324A76"/>
    <w:rsid w:val="003253CB"/>
    <w:rsid w:val="00325A67"/>
    <w:rsid w:val="00325CAC"/>
    <w:rsid w:val="00326036"/>
    <w:rsid w:val="003265D7"/>
    <w:rsid w:val="00326FC9"/>
    <w:rsid w:val="003275B0"/>
    <w:rsid w:val="00327759"/>
    <w:rsid w:val="00330C55"/>
    <w:rsid w:val="003319A0"/>
    <w:rsid w:val="003322B6"/>
    <w:rsid w:val="003328AE"/>
    <w:rsid w:val="00332C7F"/>
    <w:rsid w:val="00333EF7"/>
    <w:rsid w:val="00334820"/>
    <w:rsid w:val="00335352"/>
    <w:rsid w:val="00335C56"/>
    <w:rsid w:val="003402F0"/>
    <w:rsid w:val="00341F4C"/>
    <w:rsid w:val="0034219C"/>
    <w:rsid w:val="00343D80"/>
    <w:rsid w:val="003441B4"/>
    <w:rsid w:val="00345879"/>
    <w:rsid w:val="00347179"/>
    <w:rsid w:val="003511B7"/>
    <w:rsid w:val="00352970"/>
    <w:rsid w:val="00352B45"/>
    <w:rsid w:val="003534BB"/>
    <w:rsid w:val="003538EE"/>
    <w:rsid w:val="00353A0C"/>
    <w:rsid w:val="00353A5D"/>
    <w:rsid w:val="00354265"/>
    <w:rsid w:val="003544FC"/>
    <w:rsid w:val="0035493B"/>
    <w:rsid w:val="00355AF8"/>
    <w:rsid w:val="00355E08"/>
    <w:rsid w:val="003571A4"/>
    <w:rsid w:val="0035784F"/>
    <w:rsid w:val="0035786D"/>
    <w:rsid w:val="00357D69"/>
    <w:rsid w:val="00360579"/>
    <w:rsid w:val="00360D6F"/>
    <w:rsid w:val="00361C22"/>
    <w:rsid w:val="00361DBE"/>
    <w:rsid w:val="0036236B"/>
    <w:rsid w:val="003628FB"/>
    <w:rsid w:val="003630CD"/>
    <w:rsid w:val="0036315D"/>
    <w:rsid w:val="00363DB3"/>
    <w:rsid w:val="00363F48"/>
    <w:rsid w:val="003652C3"/>
    <w:rsid w:val="00365B91"/>
    <w:rsid w:val="0036608E"/>
    <w:rsid w:val="003660AF"/>
    <w:rsid w:val="00366622"/>
    <w:rsid w:val="00367912"/>
    <w:rsid w:val="00367B87"/>
    <w:rsid w:val="00370887"/>
    <w:rsid w:val="0037226F"/>
    <w:rsid w:val="003725AC"/>
    <w:rsid w:val="0037302D"/>
    <w:rsid w:val="003731E7"/>
    <w:rsid w:val="0037389C"/>
    <w:rsid w:val="00373AFA"/>
    <w:rsid w:val="00376E98"/>
    <w:rsid w:val="003770F6"/>
    <w:rsid w:val="00377D6D"/>
    <w:rsid w:val="003808F8"/>
    <w:rsid w:val="00380FD6"/>
    <w:rsid w:val="003810E4"/>
    <w:rsid w:val="00381C44"/>
    <w:rsid w:val="00384975"/>
    <w:rsid w:val="00385857"/>
    <w:rsid w:val="00385B60"/>
    <w:rsid w:val="00385FE7"/>
    <w:rsid w:val="00386DB2"/>
    <w:rsid w:val="00391F4A"/>
    <w:rsid w:val="00393049"/>
    <w:rsid w:val="00393B2C"/>
    <w:rsid w:val="00397B26"/>
    <w:rsid w:val="00397F78"/>
    <w:rsid w:val="003A05DA"/>
    <w:rsid w:val="003A1A02"/>
    <w:rsid w:val="003A2A11"/>
    <w:rsid w:val="003A3010"/>
    <w:rsid w:val="003A3C1E"/>
    <w:rsid w:val="003A3EAC"/>
    <w:rsid w:val="003A55B2"/>
    <w:rsid w:val="003A5693"/>
    <w:rsid w:val="003A6456"/>
    <w:rsid w:val="003A6965"/>
    <w:rsid w:val="003A6CD5"/>
    <w:rsid w:val="003B0058"/>
    <w:rsid w:val="003B14FF"/>
    <w:rsid w:val="003B2EF0"/>
    <w:rsid w:val="003B3287"/>
    <w:rsid w:val="003B3C9F"/>
    <w:rsid w:val="003B412C"/>
    <w:rsid w:val="003B4151"/>
    <w:rsid w:val="003B46EC"/>
    <w:rsid w:val="003B587E"/>
    <w:rsid w:val="003B642F"/>
    <w:rsid w:val="003B6BA0"/>
    <w:rsid w:val="003B6E2C"/>
    <w:rsid w:val="003B7138"/>
    <w:rsid w:val="003B79FA"/>
    <w:rsid w:val="003C11B1"/>
    <w:rsid w:val="003C1391"/>
    <w:rsid w:val="003C1637"/>
    <w:rsid w:val="003C1686"/>
    <w:rsid w:val="003C2877"/>
    <w:rsid w:val="003C36CA"/>
    <w:rsid w:val="003C3801"/>
    <w:rsid w:val="003C3B25"/>
    <w:rsid w:val="003C5242"/>
    <w:rsid w:val="003C60D9"/>
    <w:rsid w:val="003C7F72"/>
    <w:rsid w:val="003D0CA1"/>
    <w:rsid w:val="003D1064"/>
    <w:rsid w:val="003D1C9A"/>
    <w:rsid w:val="003D273D"/>
    <w:rsid w:val="003D2997"/>
    <w:rsid w:val="003D3414"/>
    <w:rsid w:val="003D3F60"/>
    <w:rsid w:val="003D50A3"/>
    <w:rsid w:val="003D54CC"/>
    <w:rsid w:val="003D575A"/>
    <w:rsid w:val="003D5801"/>
    <w:rsid w:val="003D686C"/>
    <w:rsid w:val="003D6F36"/>
    <w:rsid w:val="003D70B8"/>
    <w:rsid w:val="003D7163"/>
    <w:rsid w:val="003D790B"/>
    <w:rsid w:val="003E0F41"/>
    <w:rsid w:val="003E1739"/>
    <w:rsid w:val="003E1A6B"/>
    <w:rsid w:val="003E373E"/>
    <w:rsid w:val="003E504A"/>
    <w:rsid w:val="003E50CB"/>
    <w:rsid w:val="003E5677"/>
    <w:rsid w:val="003E570F"/>
    <w:rsid w:val="003E68DB"/>
    <w:rsid w:val="003E7C31"/>
    <w:rsid w:val="003F00C6"/>
    <w:rsid w:val="003F4C6A"/>
    <w:rsid w:val="003F4E58"/>
    <w:rsid w:val="003F5114"/>
    <w:rsid w:val="003F7904"/>
    <w:rsid w:val="00400D2C"/>
    <w:rsid w:val="004021BE"/>
    <w:rsid w:val="004028FD"/>
    <w:rsid w:val="00404132"/>
    <w:rsid w:val="00404B87"/>
    <w:rsid w:val="00405508"/>
    <w:rsid w:val="00405BE9"/>
    <w:rsid w:val="00405C65"/>
    <w:rsid w:val="00406034"/>
    <w:rsid w:val="0040699C"/>
    <w:rsid w:val="004139AB"/>
    <w:rsid w:val="00413F40"/>
    <w:rsid w:val="00414687"/>
    <w:rsid w:val="004148C6"/>
    <w:rsid w:val="004148F1"/>
    <w:rsid w:val="00414C09"/>
    <w:rsid w:val="00415FE8"/>
    <w:rsid w:val="00416480"/>
    <w:rsid w:val="004166AA"/>
    <w:rsid w:val="004167D7"/>
    <w:rsid w:val="00417CA3"/>
    <w:rsid w:val="00420EB8"/>
    <w:rsid w:val="00420F98"/>
    <w:rsid w:val="0042144D"/>
    <w:rsid w:val="00422493"/>
    <w:rsid w:val="00422D87"/>
    <w:rsid w:val="00424ED5"/>
    <w:rsid w:val="00424F89"/>
    <w:rsid w:val="00425233"/>
    <w:rsid w:val="00427FC2"/>
    <w:rsid w:val="00430528"/>
    <w:rsid w:val="00431018"/>
    <w:rsid w:val="00431DC3"/>
    <w:rsid w:val="00432D31"/>
    <w:rsid w:val="00432D81"/>
    <w:rsid w:val="0043301A"/>
    <w:rsid w:val="004338C4"/>
    <w:rsid w:val="0043392E"/>
    <w:rsid w:val="004342D4"/>
    <w:rsid w:val="004348CB"/>
    <w:rsid w:val="004363C8"/>
    <w:rsid w:val="00437318"/>
    <w:rsid w:val="00440A24"/>
    <w:rsid w:val="00441462"/>
    <w:rsid w:val="0044192A"/>
    <w:rsid w:val="004421DE"/>
    <w:rsid w:val="00442BBB"/>
    <w:rsid w:val="00442D44"/>
    <w:rsid w:val="004436D4"/>
    <w:rsid w:val="0044466B"/>
    <w:rsid w:val="004464AA"/>
    <w:rsid w:val="0044673B"/>
    <w:rsid w:val="004467CD"/>
    <w:rsid w:val="00446E60"/>
    <w:rsid w:val="00447401"/>
    <w:rsid w:val="00447ADA"/>
    <w:rsid w:val="00450504"/>
    <w:rsid w:val="004505A6"/>
    <w:rsid w:val="00450CCA"/>
    <w:rsid w:val="00453422"/>
    <w:rsid w:val="00455C60"/>
    <w:rsid w:val="0045622E"/>
    <w:rsid w:val="00457310"/>
    <w:rsid w:val="00457FE3"/>
    <w:rsid w:val="00460377"/>
    <w:rsid w:val="00460B90"/>
    <w:rsid w:val="00460F8A"/>
    <w:rsid w:val="00460F8B"/>
    <w:rsid w:val="00461573"/>
    <w:rsid w:val="00461C6E"/>
    <w:rsid w:val="00462E35"/>
    <w:rsid w:val="0046330D"/>
    <w:rsid w:val="00463DBD"/>
    <w:rsid w:val="0046405C"/>
    <w:rsid w:val="004644FA"/>
    <w:rsid w:val="00464CB4"/>
    <w:rsid w:val="00465614"/>
    <w:rsid w:val="00466305"/>
    <w:rsid w:val="00466795"/>
    <w:rsid w:val="00466B50"/>
    <w:rsid w:val="00467016"/>
    <w:rsid w:val="0046743D"/>
    <w:rsid w:val="00470157"/>
    <w:rsid w:val="0047060A"/>
    <w:rsid w:val="0047145F"/>
    <w:rsid w:val="00471ED7"/>
    <w:rsid w:val="00472B86"/>
    <w:rsid w:val="00474C6F"/>
    <w:rsid w:val="00474CA2"/>
    <w:rsid w:val="00475069"/>
    <w:rsid w:val="00477079"/>
    <w:rsid w:val="004771ED"/>
    <w:rsid w:val="00477B63"/>
    <w:rsid w:val="00477D89"/>
    <w:rsid w:val="00481341"/>
    <w:rsid w:val="004814AD"/>
    <w:rsid w:val="00481846"/>
    <w:rsid w:val="00481BAE"/>
    <w:rsid w:val="00482A35"/>
    <w:rsid w:val="0048375B"/>
    <w:rsid w:val="00483BD3"/>
    <w:rsid w:val="00484AB7"/>
    <w:rsid w:val="00484B42"/>
    <w:rsid w:val="00485CDC"/>
    <w:rsid w:val="00487A37"/>
    <w:rsid w:val="00487D5E"/>
    <w:rsid w:val="004906CB"/>
    <w:rsid w:val="00490CBC"/>
    <w:rsid w:val="004911DE"/>
    <w:rsid w:val="00492AE8"/>
    <w:rsid w:val="00492D51"/>
    <w:rsid w:val="00493273"/>
    <w:rsid w:val="00493E24"/>
    <w:rsid w:val="00493E60"/>
    <w:rsid w:val="00493F98"/>
    <w:rsid w:val="00494D6C"/>
    <w:rsid w:val="00495AA6"/>
    <w:rsid w:val="00496BE6"/>
    <w:rsid w:val="00496BF0"/>
    <w:rsid w:val="004970E3"/>
    <w:rsid w:val="00497596"/>
    <w:rsid w:val="004A07C6"/>
    <w:rsid w:val="004A0852"/>
    <w:rsid w:val="004A0BBF"/>
    <w:rsid w:val="004A1643"/>
    <w:rsid w:val="004A16AB"/>
    <w:rsid w:val="004A1DF1"/>
    <w:rsid w:val="004A23C8"/>
    <w:rsid w:val="004A29B3"/>
    <w:rsid w:val="004A2FDA"/>
    <w:rsid w:val="004A446C"/>
    <w:rsid w:val="004A60FC"/>
    <w:rsid w:val="004A653C"/>
    <w:rsid w:val="004A7BAE"/>
    <w:rsid w:val="004B0C57"/>
    <w:rsid w:val="004B17F0"/>
    <w:rsid w:val="004B2C91"/>
    <w:rsid w:val="004B2CB4"/>
    <w:rsid w:val="004B2DD5"/>
    <w:rsid w:val="004B474D"/>
    <w:rsid w:val="004B5ED7"/>
    <w:rsid w:val="004B661E"/>
    <w:rsid w:val="004B7341"/>
    <w:rsid w:val="004C1073"/>
    <w:rsid w:val="004C23C3"/>
    <w:rsid w:val="004C3CFF"/>
    <w:rsid w:val="004C4368"/>
    <w:rsid w:val="004C4E09"/>
    <w:rsid w:val="004C4E3F"/>
    <w:rsid w:val="004C6A4D"/>
    <w:rsid w:val="004C6ED1"/>
    <w:rsid w:val="004C74EC"/>
    <w:rsid w:val="004D0114"/>
    <w:rsid w:val="004D0862"/>
    <w:rsid w:val="004D0C95"/>
    <w:rsid w:val="004D1798"/>
    <w:rsid w:val="004D410E"/>
    <w:rsid w:val="004D4A57"/>
    <w:rsid w:val="004D4EDD"/>
    <w:rsid w:val="004D5AF4"/>
    <w:rsid w:val="004D7C34"/>
    <w:rsid w:val="004E0F9A"/>
    <w:rsid w:val="004E12B4"/>
    <w:rsid w:val="004E1840"/>
    <w:rsid w:val="004E26A2"/>
    <w:rsid w:val="004E2CF7"/>
    <w:rsid w:val="004E2FF4"/>
    <w:rsid w:val="004E4FE9"/>
    <w:rsid w:val="004E6B7B"/>
    <w:rsid w:val="004F025F"/>
    <w:rsid w:val="004F04FD"/>
    <w:rsid w:val="004F0508"/>
    <w:rsid w:val="004F153E"/>
    <w:rsid w:val="004F3147"/>
    <w:rsid w:val="004F47F4"/>
    <w:rsid w:val="004F491E"/>
    <w:rsid w:val="004F4EF2"/>
    <w:rsid w:val="004F5196"/>
    <w:rsid w:val="004F5A14"/>
    <w:rsid w:val="004F5F07"/>
    <w:rsid w:val="004F71EF"/>
    <w:rsid w:val="005006BC"/>
    <w:rsid w:val="005011BF"/>
    <w:rsid w:val="0050124C"/>
    <w:rsid w:val="00504197"/>
    <w:rsid w:val="00504BD5"/>
    <w:rsid w:val="00504C86"/>
    <w:rsid w:val="0050542E"/>
    <w:rsid w:val="00505B17"/>
    <w:rsid w:val="00506BD6"/>
    <w:rsid w:val="005073E0"/>
    <w:rsid w:val="00507FEA"/>
    <w:rsid w:val="00510AE3"/>
    <w:rsid w:val="00510F3D"/>
    <w:rsid w:val="005119E2"/>
    <w:rsid w:val="00513481"/>
    <w:rsid w:val="005142BB"/>
    <w:rsid w:val="00514ADE"/>
    <w:rsid w:val="005154A1"/>
    <w:rsid w:val="0051557F"/>
    <w:rsid w:val="00515E61"/>
    <w:rsid w:val="00521390"/>
    <w:rsid w:val="005216F3"/>
    <w:rsid w:val="005217BF"/>
    <w:rsid w:val="00522DC4"/>
    <w:rsid w:val="00522EB0"/>
    <w:rsid w:val="0052443F"/>
    <w:rsid w:val="00524B8A"/>
    <w:rsid w:val="005251EA"/>
    <w:rsid w:val="00525C1C"/>
    <w:rsid w:val="00526EAD"/>
    <w:rsid w:val="0052734B"/>
    <w:rsid w:val="00527DF2"/>
    <w:rsid w:val="00527E26"/>
    <w:rsid w:val="00531C40"/>
    <w:rsid w:val="00532073"/>
    <w:rsid w:val="005320C0"/>
    <w:rsid w:val="0053554C"/>
    <w:rsid w:val="00535664"/>
    <w:rsid w:val="00535E7A"/>
    <w:rsid w:val="00536462"/>
    <w:rsid w:val="005365DF"/>
    <w:rsid w:val="00541135"/>
    <w:rsid w:val="00541142"/>
    <w:rsid w:val="00543738"/>
    <w:rsid w:val="00543B26"/>
    <w:rsid w:val="00545CF2"/>
    <w:rsid w:val="00547000"/>
    <w:rsid w:val="00547379"/>
    <w:rsid w:val="005476CC"/>
    <w:rsid w:val="00547E25"/>
    <w:rsid w:val="00550887"/>
    <w:rsid w:val="00550D27"/>
    <w:rsid w:val="005516DC"/>
    <w:rsid w:val="0055259D"/>
    <w:rsid w:val="00553889"/>
    <w:rsid w:val="005538A0"/>
    <w:rsid w:val="00554366"/>
    <w:rsid w:val="00554798"/>
    <w:rsid w:val="0056067E"/>
    <w:rsid w:val="005609F3"/>
    <w:rsid w:val="00561027"/>
    <w:rsid w:val="005611A4"/>
    <w:rsid w:val="00562D34"/>
    <w:rsid w:val="0056317A"/>
    <w:rsid w:val="0056459C"/>
    <w:rsid w:val="005647BF"/>
    <w:rsid w:val="00564E24"/>
    <w:rsid w:val="00565786"/>
    <w:rsid w:val="005669AE"/>
    <w:rsid w:val="005706C0"/>
    <w:rsid w:val="0057129B"/>
    <w:rsid w:val="00571329"/>
    <w:rsid w:val="00571615"/>
    <w:rsid w:val="005717DC"/>
    <w:rsid w:val="005719FE"/>
    <w:rsid w:val="00571B65"/>
    <w:rsid w:val="00572789"/>
    <w:rsid w:val="00572F69"/>
    <w:rsid w:val="00573506"/>
    <w:rsid w:val="0057384E"/>
    <w:rsid w:val="00573DCA"/>
    <w:rsid w:val="00573F77"/>
    <w:rsid w:val="00574BF5"/>
    <w:rsid w:val="005758D5"/>
    <w:rsid w:val="00576723"/>
    <w:rsid w:val="00576798"/>
    <w:rsid w:val="005769AD"/>
    <w:rsid w:val="005769C3"/>
    <w:rsid w:val="00576C09"/>
    <w:rsid w:val="00576F7A"/>
    <w:rsid w:val="00577B77"/>
    <w:rsid w:val="00580C93"/>
    <w:rsid w:val="00581584"/>
    <w:rsid w:val="00581E5C"/>
    <w:rsid w:val="005822BB"/>
    <w:rsid w:val="00583193"/>
    <w:rsid w:val="005835A6"/>
    <w:rsid w:val="0058383B"/>
    <w:rsid w:val="005838E1"/>
    <w:rsid w:val="00583D30"/>
    <w:rsid w:val="00583D43"/>
    <w:rsid w:val="0058401D"/>
    <w:rsid w:val="005845E1"/>
    <w:rsid w:val="0058589B"/>
    <w:rsid w:val="00585C84"/>
    <w:rsid w:val="0058609D"/>
    <w:rsid w:val="00586386"/>
    <w:rsid w:val="005869DA"/>
    <w:rsid w:val="005869EB"/>
    <w:rsid w:val="00586D71"/>
    <w:rsid w:val="0058718E"/>
    <w:rsid w:val="00590802"/>
    <w:rsid w:val="00590DFB"/>
    <w:rsid w:val="00592CB7"/>
    <w:rsid w:val="00593367"/>
    <w:rsid w:val="00593B34"/>
    <w:rsid w:val="005946E1"/>
    <w:rsid w:val="0059583E"/>
    <w:rsid w:val="00597FE7"/>
    <w:rsid w:val="005A14CB"/>
    <w:rsid w:val="005A1B6D"/>
    <w:rsid w:val="005A2951"/>
    <w:rsid w:val="005A29CF"/>
    <w:rsid w:val="005A2CDA"/>
    <w:rsid w:val="005A4B4B"/>
    <w:rsid w:val="005A5717"/>
    <w:rsid w:val="005A57E0"/>
    <w:rsid w:val="005A6295"/>
    <w:rsid w:val="005A654D"/>
    <w:rsid w:val="005A7A6F"/>
    <w:rsid w:val="005A7BB3"/>
    <w:rsid w:val="005B0042"/>
    <w:rsid w:val="005B09EF"/>
    <w:rsid w:val="005B10C8"/>
    <w:rsid w:val="005B171A"/>
    <w:rsid w:val="005B1E21"/>
    <w:rsid w:val="005B410F"/>
    <w:rsid w:val="005B498A"/>
    <w:rsid w:val="005B49E4"/>
    <w:rsid w:val="005B4CBE"/>
    <w:rsid w:val="005B5002"/>
    <w:rsid w:val="005B72A3"/>
    <w:rsid w:val="005B7857"/>
    <w:rsid w:val="005C0556"/>
    <w:rsid w:val="005C0F92"/>
    <w:rsid w:val="005C1DEE"/>
    <w:rsid w:val="005C2C45"/>
    <w:rsid w:val="005C37E9"/>
    <w:rsid w:val="005C58B6"/>
    <w:rsid w:val="005C5CA4"/>
    <w:rsid w:val="005C5CE7"/>
    <w:rsid w:val="005C651A"/>
    <w:rsid w:val="005C6CC0"/>
    <w:rsid w:val="005C6ECF"/>
    <w:rsid w:val="005C7D9D"/>
    <w:rsid w:val="005D0359"/>
    <w:rsid w:val="005D0704"/>
    <w:rsid w:val="005D0D11"/>
    <w:rsid w:val="005D0F70"/>
    <w:rsid w:val="005D28F8"/>
    <w:rsid w:val="005D2B46"/>
    <w:rsid w:val="005D415F"/>
    <w:rsid w:val="005D5884"/>
    <w:rsid w:val="005D607F"/>
    <w:rsid w:val="005D6528"/>
    <w:rsid w:val="005D7113"/>
    <w:rsid w:val="005D733B"/>
    <w:rsid w:val="005D7A00"/>
    <w:rsid w:val="005D7F7A"/>
    <w:rsid w:val="005E0FC6"/>
    <w:rsid w:val="005E147E"/>
    <w:rsid w:val="005E195A"/>
    <w:rsid w:val="005E255E"/>
    <w:rsid w:val="005E25A9"/>
    <w:rsid w:val="005E265F"/>
    <w:rsid w:val="005E2AEF"/>
    <w:rsid w:val="005E3B06"/>
    <w:rsid w:val="005E5218"/>
    <w:rsid w:val="005E6036"/>
    <w:rsid w:val="005E618F"/>
    <w:rsid w:val="005E61B6"/>
    <w:rsid w:val="005E6381"/>
    <w:rsid w:val="005E7328"/>
    <w:rsid w:val="005E73BE"/>
    <w:rsid w:val="005E7EDF"/>
    <w:rsid w:val="005F120C"/>
    <w:rsid w:val="005F1C0C"/>
    <w:rsid w:val="005F3660"/>
    <w:rsid w:val="005F38C8"/>
    <w:rsid w:val="005F459C"/>
    <w:rsid w:val="005F4C6E"/>
    <w:rsid w:val="005F694F"/>
    <w:rsid w:val="005F75C8"/>
    <w:rsid w:val="00600155"/>
    <w:rsid w:val="0060068C"/>
    <w:rsid w:val="00601579"/>
    <w:rsid w:val="00601CAB"/>
    <w:rsid w:val="00603285"/>
    <w:rsid w:val="00603B66"/>
    <w:rsid w:val="00605626"/>
    <w:rsid w:val="00605CAC"/>
    <w:rsid w:val="006063AF"/>
    <w:rsid w:val="006064FC"/>
    <w:rsid w:val="0060732C"/>
    <w:rsid w:val="00607506"/>
    <w:rsid w:val="0061021A"/>
    <w:rsid w:val="00611B90"/>
    <w:rsid w:val="00612DED"/>
    <w:rsid w:val="006133C4"/>
    <w:rsid w:val="006139F9"/>
    <w:rsid w:val="0061486B"/>
    <w:rsid w:val="00614C1E"/>
    <w:rsid w:val="006154AE"/>
    <w:rsid w:val="00615787"/>
    <w:rsid w:val="00615A43"/>
    <w:rsid w:val="00615B0D"/>
    <w:rsid w:val="00616BDC"/>
    <w:rsid w:val="0061718B"/>
    <w:rsid w:val="006200BC"/>
    <w:rsid w:val="0062038E"/>
    <w:rsid w:val="00620D78"/>
    <w:rsid w:val="00621DAE"/>
    <w:rsid w:val="006224BC"/>
    <w:rsid w:val="00622EE3"/>
    <w:rsid w:val="00623D0A"/>
    <w:rsid w:val="00625DDF"/>
    <w:rsid w:val="00626D78"/>
    <w:rsid w:val="006272AB"/>
    <w:rsid w:val="00630215"/>
    <w:rsid w:val="00630C54"/>
    <w:rsid w:val="00631A2F"/>
    <w:rsid w:val="00632797"/>
    <w:rsid w:val="00633477"/>
    <w:rsid w:val="00633EC0"/>
    <w:rsid w:val="006354FE"/>
    <w:rsid w:val="00636287"/>
    <w:rsid w:val="006404D3"/>
    <w:rsid w:val="0064050F"/>
    <w:rsid w:val="00640788"/>
    <w:rsid w:val="00640BBC"/>
    <w:rsid w:val="006413FD"/>
    <w:rsid w:val="00641557"/>
    <w:rsid w:val="00641691"/>
    <w:rsid w:val="006420E2"/>
    <w:rsid w:val="006438DB"/>
    <w:rsid w:val="00644934"/>
    <w:rsid w:val="006458E4"/>
    <w:rsid w:val="006476AB"/>
    <w:rsid w:val="006503C8"/>
    <w:rsid w:val="0065155E"/>
    <w:rsid w:val="00651628"/>
    <w:rsid w:val="00651AA6"/>
    <w:rsid w:val="006527FC"/>
    <w:rsid w:val="006528F6"/>
    <w:rsid w:val="0065306C"/>
    <w:rsid w:val="00653528"/>
    <w:rsid w:val="0065414A"/>
    <w:rsid w:val="006542E9"/>
    <w:rsid w:val="006548E6"/>
    <w:rsid w:val="00655A71"/>
    <w:rsid w:val="00655B42"/>
    <w:rsid w:val="00656086"/>
    <w:rsid w:val="0065665C"/>
    <w:rsid w:val="006566C2"/>
    <w:rsid w:val="00656FC6"/>
    <w:rsid w:val="00657441"/>
    <w:rsid w:val="00660E37"/>
    <w:rsid w:val="00660EF5"/>
    <w:rsid w:val="00661070"/>
    <w:rsid w:val="006610F0"/>
    <w:rsid w:val="00661CCB"/>
    <w:rsid w:val="00662403"/>
    <w:rsid w:val="00662995"/>
    <w:rsid w:val="006639B8"/>
    <w:rsid w:val="00663B07"/>
    <w:rsid w:val="00664163"/>
    <w:rsid w:val="006645B2"/>
    <w:rsid w:val="006645CD"/>
    <w:rsid w:val="00664942"/>
    <w:rsid w:val="00664AB7"/>
    <w:rsid w:val="00664BE7"/>
    <w:rsid w:val="00664DE0"/>
    <w:rsid w:val="0066735B"/>
    <w:rsid w:val="00667E08"/>
    <w:rsid w:val="00671081"/>
    <w:rsid w:val="00671846"/>
    <w:rsid w:val="00672D7B"/>
    <w:rsid w:val="00673701"/>
    <w:rsid w:val="0067467D"/>
    <w:rsid w:val="00675146"/>
    <w:rsid w:val="00676430"/>
    <w:rsid w:val="00676500"/>
    <w:rsid w:val="00676E4C"/>
    <w:rsid w:val="00677773"/>
    <w:rsid w:val="00677FB1"/>
    <w:rsid w:val="00680ABD"/>
    <w:rsid w:val="00681B07"/>
    <w:rsid w:val="006824CB"/>
    <w:rsid w:val="00683347"/>
    <w:rsid w:val="006833AF"/>
    <w:rsid w:val="00683ABD"/>
    <w:rsid w:val="00683EE5"/>
    <w:rsid w:val="00683FD6"/>
    <w:rsid w:val="006861A5"/>
    <w:rsid w:val="006862E0"/>
    <w:rsid w:val="00686BB6"/>
    <w:rsid w:val="00686E9D"/>
    <w:rsid w:val="006877F5"/>
    <w:rsid w:val="00690317"/>
    <w:rsid w:val="00690E50"/>
    <w:rsid w:val="00692312"/>
    <w:rsid w:val="006923DF"/>
    <w:rsid w:val="00693BE0"/>
    <w:rsid w:val="00694369"/>
    <w:rsid w:val="006948E9"/>
    <w:rsid w:val="00694B0B"/>
    <w:rsid w:val="00694D73"/>
    <w:rsid w:val="00694FC9"/>
    <w:rsid w:val="006958B5"/>
    <w:rsid w:val="00696A1C"/>
    <w:rsid w:val="006970AB"/>
    <w:rsid w:val="006A042E"/>
    <w:rsid w:val="006A0AC2"/>
    <w:rsid w:val="006A1A63"/>
    <w:rsid w:val="006A1B07"/>
    <w:rsid w:val="006A21EA"/>
    <w:rsid w:val="006A27A3"/>
    <w:rsid w:val="006A33C2"/>
    <w:rsid w:val="006A3581"/>
    <w:rsid w:val="006A3F42"/>
    <w:rsid w:val="006A4030"/>
    <w:rsid w:val="006A427C"/>
    <w:rsid w:val="006A4742"/>
    <w:rsid w:val="006A4AE1"/>
    <w:rsid w:val="006A605B"/>
    <w:rsid w:val="006A6481"/>
    <w:rsid w:val="006A72F2"/>
    <w:rsid w:val="006A7371"/>
    <w:rsid w:val="006A7AB0"/>
    <w:rsid w:val="006A7CAB"/>
    <w:rsid w:val="006B1074"/>
    <w:rsid w:val="006B133B"/>
    <w:rsid w:val="006B138B"/>
    <w:rsid w:val="006B1F0B"/>
    <w:rsid w:val="006B26A8"/>
    <w:rsid w:val="006B42F3"/>
    <w:rsid w:val="006B4C2D"/>
    <w:rsid w:val="006B4CD1"/>
    <w:rsid w:val="006B54C4"/>
    <w:rsid w:val="006B7CC2"/>
    <w:rsid w:val="006C0A08"/>
    <w:rsid w:val="006C2094"/>
    <w:rsid w:val="006C3250"/>
    <w:rsid w:val="006C38CC"/>
    <w:rsid w:val="006C3D9E"/>
    <w:rsid w:val="006C3E93"/>
    <w:rsid w:val="006C4A34"/>
    <w:rsid w:val="006C4EC2"/>
    <w:rsid w:val="006C61FA"/>
    <w:rsid w:val="006C6E85"/>
    <w:rsid w:val="006D0254"/>
    <w:rsid w:val="006D152F"/>
    <w:rsid w:val="006D1D45"/>
    <w:rsid w:val="006D1E1D"/>
    <w:rsid w:val="006D24BC"/>
    <w:rsid w:val="006D3B7F"/>
    <w:rsid w:val="006D4722"/>
    <w:rsid w:val="006D4C5C"/>
    <w:rsid w:val="006D6D95"/>
    <w:rsid w:val="006E1282"/>
    <w:rsid w:val="006E1B0D"/>
    <w:rsid w:val="006E23DF"/>
    <w:rsid w:val="006E27FB"/>
    <w:rsid w:val="006E2BBA"/>
    <w:rsid w:val="006E3147"/>
    <w:rsid w:val="006E3A3A"/>
    <w:rsid w:val="006E3ABD"/>
    <w:rsid w:val="006E3B0A"/>
    <w:rsid w:val="006E3CDA"/>
    <w:rsid w:val="006E4D38"/>
    <w:rsid w:val="006E536E"/>
    <w:rsid w:val="006E546C"/>
    <w:rsid w:val="006E5D93"/>
    <w:rsid w:val="006E606A"/>
    <w:rsid w:val="006E6133"/>
    <w:rsid w:val="006E6F8D"/>
    <w:rsid w:val="006E74F0"/>
    <w:rsid w:val="006E7C71"/>
    <w:rsid w:val="006F0A24"/>
    <w:rsid w:val="006F0A29"/>
    <w:rsid w:val="006F12F7"/>
    <w:rsid w:val="006F1482"/>
    <w:rsid w:val="006F1612"/>
    <w:rsid w:val="006F194E"/>
    <w:rsid w:val="006F1B81"/>
    <w:rsid w:val="006F31E3"/>
    <w:rsid w:val="006F37E0"/>
    <w:rsid w:val="006F49D9"/>
    <w:rsid w:val="0070000F"/>
    <w:rsid w:val="007002CE"/>
    <w:rsid w:val="00700494"/>
    <w:rsid w:val="007012A8"/>
    <w:rsid w:val="00701E2C"/>
    <w:rsid w:val="00702710"/>
    <w:rsid w:val="00704444"/>
    <w:rsid w:val="00704F0D"/>
    <w:rsid w:val="007056B4"/>
    <w:rsid w:val="00705DFE"/>
    <w:rsid w:val="00705E5D"/>
    <w:rsid w:val="007067F4"/>
    <w:rsid w:val="007075E4"/>
    <w:rsid w:val="00707892"/>
    <w:rsid w:val="00707FD5"/>
    <w:rsid w:val="00710553"/>
    <w:rsid w:val="00710590"/>
    <w:rsid w:val="0071063C"/>
    <w:rsid w:val="0071250A"/>
    <w:rsid w:val="00712CAF"/>
    <w:rsid w:val="00713607"/>
    <w:rsid w:val="0071488C"/>
    <w:rsid w:val="00715869"/>
    <w:rsid w:val="00715B89"/>
    <w:rsid w:val="0071637B"/>
    <w:rsid w:val="007163ED"/>
    <w:rsid w:val="00716FDC"/>
    <w:rsid w:val="007172A1"/>
    <w:rsid w:val="0072019C"/>
    <w:rsid w:val="00720869"/>
    <w:rsid w:val="0072174E"/>
    <w:rsid w:val="00721C53"/>
    <w:rsid w:val="00722E2D"/>
    <w:rsid w:val="00723241"/>
    <w:rsid w:val="00723833"/>
    <w:rsid w:val="007239A6"/>
    <w:rsid w:val="00723BA2"/>
    <w:rsid w:val="00723E76"/>
    <w:rsid w:val="0072603C"/>
    <w:rsid w:val="00726185"/>
    <w:rsid w:val="00726EF4"/>
    <w:rsid w:val="00727017"/>
    <w:rsid w:val="00727A3D"/>
    <w:rsid w:val="00731EEE"/>
    <w:rsid w:val="00733ADD"/>
    <w:rsid w:val="0073438C"/>
    <w:rsid w:val="00734562"/>
    <w:rsid w:val="00734570"/>
    <w:rsid w:val="00734DBE"/>
    <w:rsid w:val="0073633A"/>
    <w:rsid w:val="007363BC"/>
    <w:rsid w:val="00736C70"/>
    <w:rsid w:val="00737C33"/>
    <w:rsid w:val="00740C25"/>
    <w:rsid w:val="007410B9"/>
    <w:rsid w:val="007418D7"/>
    <w:rsid w:val="007422D8"/>
    <w:rsid w:val="0074299A"/>
    <w:rsid w:val="007429B3"/>
    <w:rsid w:val="007429CE"/>
    <w:rsid w:val="00743D48"/>
    <w:rsid w:val="00744893"/>
    <w:rsid w:val="00744B61"/>
    <w:rsid w:val="00745ED3"/>
    <w:rsid w:val="00746AC7"/>
    <w:rsid w:val="007473BD"/>
    <w:rsid w:val="00747473"/>
    <w:rsid w:val="00747787"/>
    <w:rsid w:val="00752166"/>
    <w:rsid w:val="007528A7"/>
    <w:rsid w:val="007535BD"/>
    <w:rsid w:val="00755212"/>
    <w:rsid w:val="00755BAB"/>
    <w:rsid w:val="0075620C"/>
    <w:rsid w:val="007562F1"/>
    <w:rsid w:val="00757FC2"/>
    <w:rsid w:val="0076087B"/>
    <w:rsid w:val="007618C1"/>
    <w:rsid w:val="00764379"/>
    <w:rsid w:val="007651C3"/>
    <w:rsid w:val="00765BE2"/>
    <w:rsid w:val="007670AA"/>
    <w:rsid w:val="0076771A"/>
    <w:rsid w:val="00767E90"/>
    <w:rsid w:val="00771513"/>
    <w:rsid w:val="00771EA7"/>
    <w:rsid w:val="007724D9"/>
    <w:rsid w:val="00772525"/>
    <w:rsid w:val="00773001"/>
    <w:rsid w:val="0077377C"/>
    <w:rsid w:val="00774097"/>
    <w:rsid w:val="00774976"/>
    <w:rsid w:val="007762F8"/>
    <w:rsid w:val="00776EB3"/>
    <w:rsid w:val="0077712C"/>
    <w:rsid w:val="00777302"/>
    <w:rsid w:val="00780608"/>
    <w:rsid w:val="0078096E"/>
    <w:rsid w:val="00780D6E"/>
    <w:rsid w:val="0078328D"/>
    <w:rsid w:val="007836D5"/>
    <w:rsid w:val="00783CA7"/>
    <w:rsid w:val="00784FDD"/>
    <w:rsid w:val="0078521D"/>
    <w:rsid w:val="00786B26"/>
    <w:rsid w:val="00790B08"/>
    <w:rsid w:val="007914BF"/>
    <w:rsid w:val="007919AB"/>
    <w:rsid w:val="00791B7B"/>
    <w:rsid w:val="00791C23"/>
    <w:rsid w:val="00791D10"/>
    <w:rsid w:val="00792986"/>
    <w:rsid w:val="00792EDB"/>
    <w:rsid w:val="007932CB"/>
    <w:rsid w:val="0079334F"/>
    <w:rsid w:val="007957B0"/>
    <w:rsid w:val="007959A1"/>
    <w:rsid w:val="00795AE2"/>
    <w:rsid w:val="007967CF"/>
    <w:rsid w:val="007968CC"/>
    <w:rsid w:val="007969A8"/>
    <w:rsid w:val="007A109F"/>
    <w:rsid w:val="007A1CD8"/>
    <w:rsid w:val="007A1DA5"/>
    <w:rsid w:val="007A211C"/>
    <w:rsid w:val="007A32E4"/>
    <w:rsid w:val="007A382A"/>
    <w:rsid w:val="007A4273"/>
    <w:rsid w:val="007A4AFB"/>
    <w:rsid w:val="007A57C4"/>
    <w:rsid w:val="007A57D0"/>
    <w:rsid w:val="007A61E8"/>
    <w:rsid w:val="007A652C"/>
    <w:rsid w:val="007A67DE"/>
    <w:rsid w:val="007A778A"/>
    <w:rsid w:val="007A797A"/>
    <w:rsid w:val="007B0463"/>
    <w:rsid w:val="007B30D7"/>
    <w:rsid w:val="007B337A"/>
    <w:rsid w:val="007B33CC"/>
    <w:rsid w:val="007B4449"/>
    <w:rsid w:val="007B583F"/>
    <w:rsid w:val="007B6FC5"/>
    <w:rsid w:val="007B7DE0"/>
    <w:rsid w:val="007C036B"/>
    <w:rsid w:val="007C297D"/>
    <w:rsid w:val="007C3606"/>
    <w:rsid w:val="007C3772"/>
    <w:rsid w:val="007C419C"/>
    <w:rsid w:val="007C45F8"/>
    <w:rsid w:val="007C46E9"/>
    <w:rsid w:val="007C528A"/>
    <w:rsid w:val="007C5421"/>
    <w:rsid w:val="007C546B"/>
    <w:rsid w:val="007C5DC6"/>
    <w:rsid w:val="007C5E49"/>
    <w:rsid w:val="007C625D"/>
    <w:rsid w:val="007C6735"/>
    <w:rsid w:val="007C6C11"/>
    <w:rsid w:val="007C7FC8"/>
    <w:rsid w:val="007D0219"/>
    <w:rsid w:val="007D0B5D"/>
    <w:rsid w:val="007D1C71"/>
    <w:rsid w:val="007D48BC"/>
    <w:rsid w:val="007D4D8D"/>
    <w:rsid w:val="007D50E7"/>
    <w:rsid w:val="007D5170"/>
    <w:rsid w:val="007D55DB"/>
    <w:rsid w:val="007D5FED"/>
    <w:rsid w:val="007D743F"/>
    <w:rsid w:val="007D7CF5"/>
    <w:rsid w:val="007D7D46"/>
    <w:rsid w:val="007E179E"/>
    <w:rsid w:val="007E1CE7"/>
    <w:rsid w:val="007E204E"/>
    <w:rsid w:val="007E24AD"/>
    <w:rsid w:val="007E2566"/>
    <w:rsid w:val="007E3752"/>
    <w:rsid w:val="007E431A"/>
    <w:rsid w:val="007E43E0"/>
    <w:rsid w:val="007E455F"/>
    <w:rsid w:val="007E4DF4"/>
    <w:rsid w:val="007E65DB"/>
    <w:rsid w:val="007E7D4A"/>
    <w:rsid w:val="007F049F"/>
    <w:rsid w:val="007F09EF"/>
    <w:rsid w:val="007F379A"/>
    <w:rsid w:val="007F4340"/>
    <w:rsid w:val="007F4974"/>
    <w:rsid w:val="007F4D31"/>
    <w:rsid w:val="007F5153"/>
    <w:rsid w:val="007F7459"/>
    <w:rsid w:val="007F7777"/>
    <w:rsid w:val="0080048F"/>
    <w:rsid w:val="00800B96"/>
    <w:rsid w:val="00800C2A"/>
    <w:rsid w:val="00801DDE"/>
    <w:rsid w:val="008028A0"/>
    <w:rsid w:val="00803313"/>
    <w:rsid w:val="00803F42"/>
    <w:rsid w:val="008048EE"/>
    <w:rsid w:val="0080616C"/>
    <w:rsid w:val="0080624D"/>
    <w:rsid w:val="00806776"/>
    <w:rsid w:val="00806ACD"/>
    <w:rsid w:val="00806DBA"/>
    <w:rsid w:val="0081000F"/>
    <w:rsid w:val="00812F8D"/>
    <w:rsid w:val="008142A0"/>
    <w:rsid w:val="00814658"/>
    <w:rsid w:val="00814B7C"/>
    <w:rsid w:val="00814E28"/>
    <w:rsid w:val="008159CF"/>
    <w:rsid w:val="00816CDB"/>
    <w:rsid w:val="00817538"/>
    <w:rsid w:val="00817A53"/>
    <w:rsid w:val="00820650"/>
    <w:rsid w:val="00822EE6"/>
    <w:rsid w:val="00823228"/>
    <w:rsid w:val="00824BC8"/>
    <w:rsid w:val="008305B3"/>
    <w:rsid w:val="00830659"/>
    <w:rsid w:val="0083069C"/>
    <w:rsid w:val="00830816"/>
    <w:rsid w:val="00831416"/>
    <w:rsid w:val="00831725"/>
    <w:rsid w:val="00833F3C"/>
    <w:rsid w:val="00834504"/>
    <w:rsid w:val="00834EB3"/>
    <w:rsid w:val="008375E9"/>
    <w:rsid w:val="0084010C"/>
    <w:rsid w:val="0084248B"/>
    <w:rsid w:val="00842A7A"/>
    <w:rsid w:val="00842B2A"/>
    <w:rsid w:val="00843114"/>
    <w:rsid w:val="00843785"/>
    <w:rsid w:val="008471EA"/>
    <w:rsid w:val="00847AE1"/>
    <w:rsid w:val="008503CD"/>
    <w:rsid w:val="00850625"/>
    <w:rsid w:val="008507C6"/>
    <w:rsid w:val="00850C70"/>
    <w:rsid w:val="00851B40"/>
    <w:rsid w:val="00851F73"/>
    <w:rsid w:val="00852410"/>
    <w:rsid w:val="00852B4D"/>
    <w:rsid w:val="00853745"/>
    <w:rsid w:val="00853F18"/>
    <w:rsid w:val="00854169"/>
    <w:rsid w:val="00854C75"/>
    <w:rsid w:val="00854D6B"/>
    <w:rsid w:val="00854D90"/>
    <w:rsid w:val="00855666"/>
    <w:rsid w:val="00855C3D"/>
    <w:rsid w:val="00856750"/>
    <w:rsid w:val="00856B57"/>
    <w:rsid w:val="00857A10"/>
    <w:rsid w:val="00860119"/>
    <w:rsid w:val="008611F1"/>
    <w:rsid w:val="00861292"/>
    <w:rsid w:val="008616A6"/>
    <w:rsid w:val="008644B2"/>
    <w:rsid w:val="0086537C"/>
    <w:rsid w:val="008653E8"/>
    <w:rsid w:val="008663EA"/>
    <w:rsid w:val="00866871"/>
    <w:rsid w:val="00866F46"/>
    <w:rsid w:val="00867275"/>
    <w:rsid w:val="00867D6B"/>
    <w:rsid w:val="00871477"/>
    <w:rsid w:val="00871B2B"/>
    <w:rsid w:val="00872047"/>
    <w:rsid w:val="008720BC"/>
    <w:rsid w:val="00872346"/>
    <w:rsid w:val="00872E29"/>
    <w:rsid w:val="008733A1"/>
    <w:rsid w:val="008744E7"/>
    <w:rsid w:val="00875511"/>
    <w:rsid w:val="00875FC4"/>
    <w:rsid w:val="008761CA"/>
    <w:rsid w:val="008770F2"/>
    <w:rsid w:val="00877B30"/>
    <w:rsid w:val="00880100"/>
    <w:rsid w:val="00880DED"/>
    <w:rsid w:val="0088114E"/>
    <w:rsid w:val="00882874"/>
    <w:rsid w:val="00882D70"/>
    <w:rsid w:val="008834AD"/>
    <w:rsid w:val="00885C85"/>
    <w:rsid w:val="00887DA3"/>
    <w:rsid w:val="00890A62"/>
    <w:rsid w:val="00891D58"/>
    <w:rsid w:val="008920A6"/>
    <w:rsid w:val="008920E6"/>
    <w:rsid w:val="00892213"/>
    <w:rsid w:val="00892370"/>
    <w:rsid w:val="00893D2B"/>
    <w:rsid w:val="008946B7"/>
    <w:rsid w:val="00894B4A"/>
    <w:rsid w:val="00895B1A"/>
    <w:rsid w:val="00895B99"/>
    <w:rsid w:val="00895E62"/>
    <w:rsid w:val="008965EF"/>
    <w:rsid w:val="0089671B"/>
    <w:rsid w:val="00896A9C"/>
    <w:rsid w:val="008973E4"/>
    <w:rsid w:val="00897438"/>
    <w:rsid w:val="008A052D"/>
    <w:rsid w:val="008A1EB8"/>
    <w:rsid w:val="008A28A5"/>
    <w:rsid w:val="008A428B"/>
    <w:rsid w:val="008A4986"/>
    <w:rsid w:val="008A556F"/>
    <w:rsid w:val="008A63F2"/>
    <w:rsid w:val="008A64A8"/>
    <w:rsid w:val="008A7583"/>
    <w:rsid w:val="008A766E"/>
    <w:rsid w:val="008A78AC"/>
    <w:rsid w:val="008B05C0"/>
    <w:rsid w:val="008B0CDF"/>
    <w:rsid w:val="008B0CF6"/>
    <w:rsid w:val="008B2A58"/>
    <w:rsid w:val="008B2F42"/>
    <w:rsid w:val="008B3FDC"/>
    <w:rsid w:val="008B59D7"/>
    <w:rsid w:val="008B7343"/>
    <w:rsid w:val="008C087B"/>
    <w:rsid w:val="008C0C54"/>
    <w:rsid w:val="008C15CA"/>
    <w:rsid w:val="008C2FB1"/>
    <w:rsid w:val="008C4157"/>
    <w:rsid w:val="008C4354"/>
    <w:rsid w:val="008C4783"/>
    <w:rsid w:val="008C5F63"/>
    <w:rsid w:val="008C6868"/>
    <w:rsid w:val="008C7D6A"/>
    <w:rsid w:val="008D023D"/>
    <w:rsid w:val="008D1070"/>
    <w:rsid w:val="008D126A"/>
    <w:rsid w:val="008D17AB"/>
    <w:rsid w:val="008D21C3"/>
    <w:rsid w:val="008D3287"/>
    <w:rsid w:val="008D391B"/>
    <w:rsid w:val="008D3A4C"/>
    <w:rsid w:val="008D3F75"/>
    <w:rsid w:val="008D464C"/>
    <w:rsid w:val="008D587A"/>
    <w:rsid w:val="008D6887"/>
    <w:rsid w:val="008D7024"/>
    <w:rsid w:val="008D7092"/>
    <w:rsid w:val="008D70CE"/>
    <w:rsid w:val="008D7DCF"/>
    <w:rsid w:val="008E00B4"/>
    <w:rsid w:val="008E107A"/>
    <w:rsid w:val="008E1B67"/>
    <w:rsid w:val="008E25F9"/>
    <w:rsid w:val="008E385B"/>
    <w:rsid w:val="008E3F72"/>
    <w:rsid w:val="008E58B4"/>
    <w:rsid w:val="008E5B78"/>
    <w:rsid w:val="008F09BE"/>
    <w:rsid w:val="008F0E4E"/>
    <w:rsid w:val="008F1BFB"/>
    <w:rsid w:val="008F25A9"/>
    <w:rsid w:val="008F37F2"/>
    <w:rsid w:val="008F457B"/>
    <w:rsid w:val="008F72AC"/>
    <w:rsid w:val="008F79D6"/>
    <w:rsid w:val="0090162C"/>
    <w:rsid w:val="00901D5E"/>
    <w:rsid w:val="009028AA"/>
    <w:rsid w:val="009030DC"/>
    <w:rsid w:val="00903942"/>
    <w:rsid w:val="00903C0E"/>
    <w:rsid w:val="00904216"/>
    <w:rsid w:val="0090421E"/>
    <w:rsid w:val="0090483F"/>
    <w:rsid w:val="009049E0"/>
    <w:rsid w:val="00907945"/>
    <w:rsid w:val="009103B8"/>
    <w:rsid w:val="00910F82"/>
    <w:rsid w:val="009119A9"/>
    <w:rsid w:val="00911AA7"/>
    <w:rsid w:val="00911FB9"/>
    <w:rsid w:val="009126DE"/>
    <w:rsid w:val="00912CAF"/>
    <w:rsid w:val="00913D0C"/>
    <w:rsid w:val="009152EE"/>
    <w:rsid w:val="00915EE9"/>
    <w:rsid w:val="0091711E"/>
    <w:rsid w:val="00917AB9"/>
    <w:rsid w:val="00920C6B"/>
    <w:rsid w:val="00921EEC"/>
    <w:rsid w:val="00923832"/>
    <w:rsid w:val="00923E53"/>
    <w:rsid w:val="00923E92"/>
    <w:rsid w:val="009240F2"/>
    <w:rsid w:val="009249CB"/>
    <w:rsid w:val="0092542B"/>
    <w:rsid w:val="00925C5E"/>
    <w:rsid w:val="00925E42"/>
    <w:rsid w:val="00925F4D"/>
    <w:rsid w:val="0092676A"/>
    <w:rsid w:val="00927AA5"/>
    <w:rsid w:val="00930919"/>
    <w:rsid w:val="00931522"/>
    <w:rsid w:val="00931608"/>
    <w:rsid w:val="0093205F"/>
    <w:rsid w:val="00932F99"/>
    <w:rsid w:val="00933061"/>
    <w:rsid w:val="00933905"/>
    <w:rsid w:val="00933A5D"/>
    <w:rsid w:val="00933C57"/>
    <w:rsid w:val="00934CF7"/>
    <w:rsid w:val="00934E90"/>
    <w:rsid w:val="00935FA5"/>
    <w:rsid w:val="009371FA"/>
    <w:rsid w:val="009378EA"/>
    <w:rsid w:val="009403DA"/>
    <w:rsid w:val="00940624"/>
    <w:rsid w:val="00942F33"/>
    <w:rsid w:val="00943C46"/>
    <w:rsid w:val="00946102"/>
    <w:rsid w:val="00946421"/>
    <w:rsid w:val="0094673F"/>
    <w:rsid w:val="00946F01"/>
    <w:rsid w:val="0094774F"/>
    <w:rsid w:val="0095225E"/>
    <w:rsid w:val="00952B60"/>
    <w:rsid w:val="0095395D"/>
    <w:rsid w:val="00953A45"/>
    <w:rsid w:val="009547B8"/>
    <w:rsid w:val="00954A61"/>
    <w:rsid w:val="0095526C"/>
    <w:rsid w:val="00956CF1"/>
    <w:rsid w:val="00963101"/>
    <w:rsid w:val="0096425E"/>
    <w:rsid w:val="00964301"/>
    <w:rsid w:val="00964311"/>
    <w:rsid w:val="009650D5"/>
    <w:rsid w:val="00965CDB"/>
    <w:rsid w:val="0096621C"/>
    <w:rsid w:val="00966FBA"/>
    <w:rsid w:val="00967F0E"/>
    <w:rsid w:val="00970C56"/>
    <w:rsid w:val="00971569"/>
    <w:rsid w:val="00971762"/>
    <w:rsid w:val="00973E8A"/>
    <w:rsid w:val="00974B68"/>
    <w:rsid w:val="0098193A"/>
    <w:rsid w:val="00982819"/>
    <w:rsid w:val="00984E2F"/>
    <w:rsid w:val="00986D7D"/>
    <w:rsid w:val="00991593"/>
    <w:rsid w:val="009923FA"/>
    <w:rsid w:val="00995084"/>
    <w:rsid w:val="00996014"/>
    <w:rsid w:val="00996391"/>
    <w:rsid w:val="009A0483"/>
    <w:rsid w:val="009A18BA"/>
    <w:rsid w:val="009A32A0"/>
    <w:rsid w:val="009A3A7C"/>
    <w:rsid w:val="009A6453"/>
    <w:rsid w:val="009A70B4"/>
    <w:rsid w:val="009A72B9"/>
    <w:rsid w:val="009A7528"/>
    <w:rsid w:val="009B041A"/>
    <w:rsid w:val="009B082A"/>
    <w:rsid w:val="009B0E69"/>
    <w:rsid w:val="009B0E82"/>
    <w:rsid w:val="009B410E"/>
    <w:rsid w:val="009B5371"/>
    <w:rsid w:val="009B5B3D"/>
    <w:rsid w:val="009B606C"/>
    <w:rsid w:val="009B6D13"/>
    <w:rsid w:val="009B77AE"/>
    <w:rsid w:val="009C1365"/>
    <w:rsid w:val="009C1947"/>
    <w:rsid w:val="009C1CB2"/>
    <w:rsid w:val="009C1FAF"/>
    <w:rsid w:val="009C212A"/>
    <w:rsid w:val="009C2395"/>
    <w:rsid w:val="009C2581"/>
    <w:rsid w:val="009C2FFC"/>
    <w:rsid w:val="009C3E71"/>
    <w:rsid w:val="009C52AA"/>
    <w:rsid w:val="009C70B3"/>
    <w:rsid w:val="009C7DB6"/>
    <w:rsid w:val="009D017F"/>
    <w:rsid w:val="009D2112"/>
    <w:rsid w:val="009D3089"/>
    <w:rsid w:val="009D3F35"/>
    <w:rsid w:val="009D4186"/>
    <w:rsid w:val="009D450A"/>
    <w:rsid w:val="009D4845"/>
    <w:rsid w:val="009D554D"/>
    <w:rsid w:val="009D5EE8"/>
    <w:rsid w:val="009D6435"/>
    <w:rsid w:val="009D6C30"/>
    <w:rsid w:val="009D6E8B"/>
    <w:rsid w:val="009D769D"/>
    <w:rsid w:val="009E0227"/>
    <w:rsid w:val="009E029A"/>
    <w:rsid w:val="009E0EC1"/>
    <w:rsid w:val="009E2255"/>
    <w:rsid w:val="009E232A"/>
    <w:rsid w:val="009E3084"/>
    <w:rsid w:val="009E3E6A"/>
    <w:rsid w:val="009E3FB9"/>
    <w:rsid w:val="009E408F"/>
    <w:rsid w:val="009E4E6E"/>
    <w:rsid w:val="009E5DD8"/>
    <w:rsid w:val="009E69E8"/>
    <w:rsid w:val="009E7AF1"/>
    <w:rsid w:val="009F1068"/>
    <w:rsid w:val="009F117E"/>
    <w:rsid w:val="009F1EE1"/>
    <w:rsid w:val="009F23AF"/>
    <w:rsid w:val="009F2947"/>
    <w:rsid w:val="009F2C6A"/>
    <w:rsid w:val="009F2D4B"/>
    <w:rsid w:val="009F3E85"/>
    <w:rsid w:val="009F491E"/>
    <w:rsid w:val="009F496B"/>
    <w:rsid w:val="009F4B8E"/>
    <w:rsid w:val="009F7000"/>
    <w:rsid w:val="009F78D0"/>
    <w:rsid w:val="00A002B8"/>
    <w:rsid w:val="00A003D9"/>
    <w:rsid w:val="00A00A9C"/>
    <w:rsid w:val="00A00DDC"/>
    <w:rsid w:val="00A00DE4"/>
    <w:rsid w:val="00A01070"/>
    <w:rsid w:val="00A024DE"/>
    <w:rsid w:val="00A03F88"/>
    <w:rsid w:val="00A0455C"/>
    <w:rsid w:val="00A062F4"/>
    <w:rsid w:val="00A0676F"/>
    <w:rsid w:val="00A07EAD"/>
    <w:rsid w:val="00A1024E"/>
    <w:rsid w:val="00A10966"/>
    <w:rsid w:val="00A109ED"/>
    <w:rsid w:val="00A11106"/>
    <w:rsid w:val="00A111E0"/>
    <w:rsid w:val="00A11F73"/>
    <w:rsid w:val="00A121CE"/>
    <w:rsid w:val="00A123C1"/>
    <w:rsid w:val="00A12877"/>
    <w:rsid w:val="00A1346F"/>
    <w:rsid w:val="00A13C9B"/>
    <w:rsid w:val="00A143EB"/>
    <w:rsid w:val="00A14446"/>
    <w:rsid w:val="00A147EF"/>
    <w:rsid w:val="00A15088"/>
    <w:rsid w:val="00A17A0C"/>
    <w:rsid w:val="00A17CC6"/>
    <w:rsid w:val="00A20085"/>
    <w:rsid w:val="00A20AB9"/>
    <w:rsid w:val="00A21EE3"/>
    <w:rsid w:val="00A228FA"/>
    <w:rsid w:val="00A23111"/>
    <w:rsid w:val="00A252BD"/>
    <w:rsid w:val="00A252D3"/>
    <w:rsid w:val="00A265C2"/>
    <w:rsid w:val="00A2665B"/>
    <w:rsid w:val="00A2688F"/>
    <w:rsid w:val="00A26D5D"/>
    <w:rsid w:val="00A27B55"/>
    <w:rsid w:val="00A30699"/>
    <w:rsid w:val="00A30CFB"/>
    <w:rsid w:val="00A30F2F"/>
    <w:rsid w:val="00A313DE"/>
    <w:rsid w:val="00A31DCB"/>
    <w:rsid w:val="00A32046"/>
    <w:rsid w:val="00A333E5"/>
    <w:rsid w:val="00A3419C"/>
    <w:rsid w:val="00A35295"/>
    <w:rsid w:val="00A3566D"/>
    <w:rsid w:val="00A356BB"/>
    <w:rsid w:val="00A357B4"/>
    <w:rsid w:val="00A3618F"/>
    <w:rsid w:val="00A36279"/>
    <w:rsid w:val="00A36AD7"/>
    <w:rsid w:val="00A36D7E"/>
    <w:rsid w:val="00A3774E"/>
    <w:rsid w:val="00A379E4"/>
    <w:rsid w:val="00A37D62"/>
    <w:rsid w:val="00A41332"/>
    <w:rsid w:val="00A413A9"/>
    <w:rsid w:val="00A41AE9"/>
    <w:rsid w:val="00A41C0E"/>
    <w:rsid w:val="00A421E7"/>
    <w:rsid w:val="00A423EF"/>
    <w:rsid w:val="00A426A6"/>
    <w:rsid w:val="00A42D58"/>
    <w:rsid w:val="00A43845"/>
    <w:rsid w:val="00A43F7F"/>
    <w:rsid w:val="00A44186"/>
    <w:rsid w:val="00A475F9"/>
    <w:rsid w:val="00A47CB9"/>
    <w:rsid w:val="00A50A33"/>
    <w:rsid w:val="00A5194C"/>
    <w:rsid w:val="00A51C3F"/>
    <w:rsid w:val="00A5264C"/>
    <w:rsid w:val="00A532E8"/>
    <w:rsid w:val="00A56374"/>
    <w:rsid w:val="00A56A35"/>
    <w:rsid w:val="00A56FFA"/>
    <w:rsid w:val="00A57F76"/>
    <w:rsid w:val="00A6130C"/>
    <w:rsid w:val="00A614E2"/>
    <w:rsid w:val="00A61902"/>
    <w:rsid w:val="00A61F52"/>
    <w:rsid w:val="00A621E5"/>
    <w:rsid w:val="00A6236C"/>
    <w:rsid w:val="00A63062"/>
    <w:rsid w:val="00A6372B"/>
    <w:rsid w:val="00A64118"/>
    <w:rsid w:val="00A64125"/>
    <w:rsid w:val="00A647A5"/>
    <w:rsid w:val="00A64B94"/>
    <w:rsid w:val="00A64C55"/>
    <w:rsid w:val="00A6500C"/>
    <w:rsid w:val="00A654B5"/>
    <w:rsid w:val="00A663EA"/>
    <w:rsid w:val="00A66E4D"/>
    <w:rsid w:val="00A70216"/>
    <w:rsid w:val="00A7089A"/>
    <w:rsid w:val="00A710DE"/>
    <w:rsid w:val="00A7189B"/>
    <w:rsid w:val="00A718C2"/>
    <w:rsid w:val="00A71F67"/>
    <w:rsid w:val="00A72735"/>
    <w:rsid w:val="00A73357"/>
    <w:rsid w:val="00A733A2"/>
    <w:rsid w:val="00A73924"/>
    <w:rsid w:val="00A73F53"/>
    <w:rsid w:val="00A7402C"/>
    <w:rsid w:val="00A74B89"/>
    <w:rsid w:val="00A750AC"/>
    <w:rsid w:val="00A77C76"/>
    <w:rsid w:val="00A80440"/>
    <w:rsid w:val="00A80C02"/>
    <w:rsid w:val="00A81348"/>
    <w:rsid w:val="00A81863"/>
    <w:rsid w:val="00A835D4"/>
    <w:rsid w:val="00A835F4"/>
    <w:rsid w:val="00A84CC1"/>
    <w:rsid w:val="00A85E96"/>
    <w:rsid w:val="00A91724"/>
    <w:rsid w:val="00A919D3"/>
    <w:rsid w:val="00A93DF3"/>
    <w:rsid w:val="00A94ECB"/>
    <w:rsid w:val="00A95593"/>
    <w:rsid w:val="00A95F5C"/>
    <w:rsid w:val="00A9632E"/>
    <w:rsid w:val="00A96AE2"/>
    <w:rsid w:val="00AA0522"/>
    <w:rsid w:val="00AA0A78"/>
    <w:rsid w:val="00AA1651"/>
    <w:rsid w:val="00AA3832"/>
    <w:rsid w:val="00AA3A06"/>
    <w:rsid w:val="00AA40D9"/>
    <w:rsid w:val="00AA492C"/>
    <w:rsid w:val="00AA55E1"/>
    <w:rsid w:val="00AA59E9"/>
    <w:rsid w:val="00AA6153"/>
    <w:rsid w:val="00AA6732"/>
    <w:rsid w:val="00AB0C8D"/>
    <w:rsid w:val="00AB147D"/>
    <w:rsid w:val="00AB16A6"/>
    <w:rsid w:val="00AB26F9"/>
    <w:rsid w:val="00AB2BAC"/>
    <w:rsid w:val="00AB36C1"/>
    <w:rsid w:val="00AB3C14"/>
    <w:rsid w:val="00AB3D80"/>
    <w:rsid w:val="00AB5EB1"/>
    <w:rsid w:val="00AB616A"/>
    <w:rsid w:val="00AB6205"/>
    <w:rsid w:val="00AB67D1"/>
    <w:rsid w:val="00AB7E32"/>
    <w:rsid w:val="00AB7E8B"/>
    <w:rsid w:val="00AC0027"/>
    <w:rsid w:val="00AC0189"/>
    <w:rsid w:val="00AC0AC3"/>
    <w:rsid w:val="00AC1E3A"/>
    <w:rsid w:val="00AC3631"/>
    <w:rsid w:val="00AC39CC"/>
    <w:rsid w:val="00AC4C7F"/>
    <w:rsid w:val="00AC537D"/>
    <w:rsid w:val="00AC53B0"/>
    <w:rsid w:val="00AC5BFB"/>
    <w:rsid w:val="00AC5DBD"/>
    <w:rsid w:val="00AC741F"/>
    <w:rsid w:val="00AC7ABC"/>
    <w:rsid w:val="00AD015E"/>
    <w:rsid w:val="00AD1218"/>
    <w:rsid w:val="00AD1A9E"/>
    <w:rsid w:val="00AD2107"/>
    <w:rsid w:val="00AD21BC"/>
    <w:rsid w:val="00AD31F8"/>
    <w:rsid w:val="00AD34AD"/>
    <w:rsid w:val="00AD4351"/>
    <w:rsid w:val="00AD5024"/>
    <w:rsid w:val="00AD54A9"/>
    <w:rsid w:val="00AD57B9"/>
    <w:rsid w:val="00AD58C8"/>
    <w:rsid w:val="00AD70F0"/>
    <w:rsid w:val="00AD7EAC"/>
    <w:rsid w:val="00AE109C"/>
    <w:rsid w:val="00AE120F"/>
    <w:rsid w:val="00AE2337"/>
    <w:rsid w:val="00AE402E"/>
    <w:rsid w:val="00AE42C2"/>
    <w:rsid w:val="00AE5D7C"/>
    <w:rsid w:val="00AE61E0"/>
    <w:rsid w:val="00AE6C16"/>
    <w:rsid w:val="00AE6DB9"/>
    <w:rsid w:val="00AE6DE9"/>
    <w:rsid w:val="00AE70C0"/>
    <w:rsid w:val="00AE75BD"/>
    <w:rsid w:val="00AE7625"/>
    <w:rsid w:val="00AF274D"/>
    <w:rsid w:val="00AF2F7C"/>
    <w:rsid w:val="00AF55C3"/>
    <w:rsid w:val="00AF71D8"/>
    <w:rsid w:val="00AF752F"/>
    <w:rsid w:val="00AF76DB"/>
    <w:rsid w:val="00B00B69"/>
    <w:rsid w:val="00B0447D"/>
    <w:rsid w:val="00B04756"/>
    <w:rsid w:val="00B0495B"/>
    <w:rsid w:val="00B0530A"/>
    <w:rsid w:val="00B055D4"/>
    <w:rsid w:val="00B0593E"/>
    <w:rsid w:val="00B05E74"/>
    <w:rsid w:val="00B06370"/>
    <w:rsid w:val="00B06BF8"/>
    <w:rsid w:val="00B074AF"/>
    <w:rsid w:val="00B07590"/>
    <w:rsid w:val="00B076B0"/>
    <w:rsid w:val="00B10C47"/>
    <w:rsid w:val="00B10EA3"/>
    <w:rsid w:val="00B1264E"/>
    <w:rsid w:val="00B12C79"/>
    <w:rsid w:val="00B12E6B"/>
    <w:rsid w:val="00B1560A"/>
    <w:rsid w:val="00B16106"/>
    <w:rsid w:val="00B16964"/>
    <w:rsid w:val="00B16B00"/>
    <w:rsid w:val="00B17517"/>
    <w:rsid w:val="00B17AD6"/>
    <w:rsid w:val="00B222BA"/>
    <w:rsid w:val="00B24030"/>
    <w:rsid w:val="00B25852"/>
    <w:rsid w:val="00B262C7"/>
    <w:rsid w:val="00B266CD"/>
    <w:rsid w:val="00B30E1C"/>
    <w:rsid w:val="00B31359"/>
    <w:rsid w:val="00B319E3"/>
    <w:rsid w:val="00B33E4D"/>
    <w:rsid w:val="00B36B14"/>
    <w:rsid w:val="00B3776F"/>
    <w:rsid w:val="00B377F7"/>
    <w:rsid w:val="00B37D2A"/>
    <w:rsid w:val="00B405D9"/>
    <w:rsid w:val="00B40870"/>
    <w:rsid w:val="00B40BC0"/>
    <w:rsid w:val="00B41874"/>
    <w:rsid w:val="00B435B3"/>
    <w:rsid w:val="00B435DE"/>
    <w:rsid w:val="00B43BBF"/>
    <w:rsid w:val="00B458A9"/>
    <w:rsid w:val="00B459AE"/>
    <w:rsid w:val="00B45DF8"/>
    <w:rsid w:val="00B471A2"/>
    <w:rsid w:val="00B473FE"/>
    <w:rsid w:val="00B511A3"/>
    <w:rsid w:val="00B51704"/>
    <w:rsid w:val="00B518C1"/>
    <w:rsid w:val="00B51A61"/>
    <w:rsid w:val="00B5259B"/>
    <w:rsid w:val="00B52F62"/>
    <w:rsid w:val="00B5483D"/>
    <w:rsid w:val="00B55DAD"/>
    <w:rsid w:val="00B560F7"/>
    <w:rsid w:val="00B564DE"/>
    <w:rsid w:val="00B57F9E"/>
    <w:rsid w:val="00B60901"/>
    <w:rsid w:val="00B618DA"/>
    <w:rsid w:val="00B6207A"/>
    <w:rsid w:val="00B62C93"/>
    <w:rsid w:val="00B6342B"/>
    <w:rsid w:val="00B63546"/>
    <w:rsid w:val="00B63D7F"/>
    <w:rsid w:val="00B63E37"/>
    <w:rsid w:val="00B67BE4"/>
    <w:rsid w:val="00B706F1"/>
    <w:rsid w:val="00B70A95"/>
    <w:rsid w:val="00B70AE1"/>
    <w:rsid w:val="00B70B2F"/>
    <w:rsid w:val="00B725FE"/>
    <w:rsid w:val="00B72A4F"/>
    <w:rsid w:val="00B73DEE"/>
    <w:rsid w:val="00B7430A"/>
    <w:rsid w:val="00B74B04"/>
    <w:rsid w:val="00B7534D"/>
    <w:rsid w:val="00B75BA4"/>
    <w:rsid w:val="00B75C6E"/>
    <w:rsid w:val="00B76AB5"/>
    <w:rsid w:val="00B76CFD"/>
    <w:rsid w:val="00B80BAF"/>
    <w:rsid w:val="00B80DFD"/>
    <w:rsid w:val="00B815F3"/>
    <w:rsid w:val="00B81D7B"/>
    <w:rsid w:val="00B81F69"/>
    <w:rsid w:val="00B82E53"/>
    <w:rsid w:val="00B8345C"/>
    <w:rsid w:val="00B83C9C"/>
    <w:rsid w:val="00B8420B"/>
    <w:rsid w:val="00B8633B"/>
    <w:rsid w:val="00B869D4"/>
    <w:rsid w:val="00B901FC"/>
    <w:rsid w:val="00B909DD"/>
    <w:rsid w:val="00B9151F"/>
    <w:rsid w:val="00B91D52"/>
    <w:rsid w:val="00B92400"/>
    <w:rsid w:val="00B92581"/>
    <w:rsid w:val="00B92A2E"/>
    <w:rsid w:val="00B93140"/>
    <w:rsid w:val="00B934C2"/>
    <w:rsid w:val="00B93728"/>
    <w:rsid w:val="00B94039"/>
    <w:rsid w:val="00B96272"/>
    <w:rsid w:val="00B96E3C"/>
    <w:rsid w:val="00B9721E"/>
    <w:rsid w:val="00BA0060"/>
    <w:rsid w:val="00BA16CB"/>
    <w:rsid w:val="00BA1A82"/>
    <w:rsid w:val="00BA2CED"/>
    <w:rsid w:val="00BA6CA6"/>
    <w:rsid w:val="00BA6F9F"/>
    <w:rsid w:val="00BA77EC"/>
    <w:rsid w:val="00BB06CA"/>
    <w:rsid w:val="00BB07FB"/>
    <w:rsid w:val="00BB0A40"/>
    <w:rsid w:val="00BB0AC8"/>
    <w:rsid w:val="00BB1B89"/>
    <w:rsid w:val="00BB20B0"/>
    <w:rsid w:val="00BB20EA"/>
    <w:rsid w:val="00BB2970"/>
    <w:rsid w:val="00BB2DA8"/>
    <w:rsid w:val="00BB2E62"/>
    <w:rsid w:val="00BB3D5C"/>
    <w:rsid w:val="00BB52BD"/>
    <w:rsid w:val="00BB550D"/>
    <w:rsid w:val="00BB55E0"/>
    <w:rsid w:val="00BB5AEC"/>
    <w:rsid w:val="00BB6D4F"/>
    <w:rsid w:val="00BB7CF9"/>
    <w:rsid w:val="00BC025F"/>
    <w:rsid w:val="00BC1FCC"/>
    <w:rsid w:val="00BC2734"/>
    <w:rsid w:val="00BC277A"/>
    <w:rsid w:val="00BC309B"/>
    <w:rsid w:val="00BC3ECF"/>
    <w:rsid w:val="00BC4191"/>
    <w:rsid w:val="00BC4698"/>
    <w:rsid w:val="00BC4969"/>
    <w:rsid w:val="00BC4BA9"/>
    <w:rsid w:val="00BC4F11"/>
    <w:rsid w:val="00BC6080"/>
    <w:rsid w:val="00BC7201"/>
    <w:rsid w:val="00BC75C1"/>
    <w:rsid w:val="00BD1224"/>
    <w:rsid w:val="00BD1A66"/>
    <w:rsid w:val="00BD20A8"/>
    <w:rsid w:val="00BD2117"/>
    <w:rsid w:val="00BD3BCE"/>
    <w:rsid w:val="00BD3C1F"/>
    <w:rsid w:val="00BD45CE"/>
    <w:rsid w:val="00BD46ED"/>
    <w:rsid w:val="00BD4ED1"/>
    <w:rsid w:val="00BD5184"/>
    <w:rsid w:val="00BD531F"/>
    <w:rsid w:val="00BD59CA"/>
    <w:rsid w:val="00BD5BEF"/>
    <w:rsid w:val="00BD5C04"/>
    <w:rsid w:val="00BD6C2C"/>
    <w:rsid w:val="00BD7F49"/>
    <w:rsid w:val="00BE067E"/>
    <w:rsid w:val="00BE2E9D"/>
    <w:rsid w:val="00BE3107"/>
    <w:rsid w:val="00BE313C"/>
    <w:rsid w:val="00BE32B8"/>
    <w:rsid w:val="00BE3772"/>
    <w:rsid w:val="00BE38A1"/>
    <w:rsid w:val="00BE7F54"/>
    <w:rsid w:val="00BF00FF"/>
    <w:rsid w:val="00BF05FD"/>
    <w:rsid w:val="00BF0CE4"/>
    <w:rsid w:val="00BF0FDA"/>
    <w:rsid w:val="00BF1067"/>
    <w:rsid w:val="00BF25C0"/>
    <w:rsid w:val="00BF2A33"/>
    <w:rsid w:val="00BF31F4"/>
    <w:rsid w:val="00BF320D"/>
    <w:rsid w:val="00BF359C"/>
    <w:rsid w:val="00BF39AF"/>
    <w:rsid w:val="00BF4F5C"/>
    <w:rsid w:val="00BF5CAD"/>
    <w:rsid w:val="00BF5EE2"/>
    <w:rsid w:val="00BF64F0"/>
    <w:rsid w:val="00BF6637"/>
    <w:rsid w:val="00BF6A96"/>
    <w:rsid w:val="00BF6D4A"/>
    <w:rsid w:val="00BF76A2"/>
    <w:rsid w:val="00BF7880"/>
    <w:rsid w:val="00BF7885"/>
    <w:rsid w:val="00C001FB"/>
    <w:rsid w:val="00C011E1"/>
    <w:rsid w:val="00C018C4"/>
    <w:rsid w:val="00C01923"/>
    <w:rsid w:val="00C03401"/>
    <w:rsid w:val="00C03E89"/>
    <w:rsid w:val="00C046C9"/>
    <w:rsid w:val="00C04BEF"/>
    <w:rsid w:val="00C05686"/>
    <w:rsid w:val="00C057C2"/>
    <w:rsid w:val="00C07046"/>
    <w:rsid w:val="00C111D6"/>
    <w:rsid w:val="00C11F7A"/>
    <w:rsid w:val="00C12D52"/>
    <w:rsid w:val="00C12E1B"/>
    <w:rsid w:val="00C150D7"/>
    <w:rsid w:val="00C153AD"/>
    <w:rsid w:val="00C15DE9"/>
    <w:rsid w:val="00C160E4"/>
    <w:rsid w:val="00C1667D"/>
    <w:rsid w:val="00C17CD7"/>
    <w:rsid w:val="00C20353"/>
    <w:rsid w:val="00C2087F"/>
    <w:rsid w:val="00C20D09"/>
    <w:rsid w:val="00C2117B"/>
    <w:rsid w:val="00C215A5"/>
    <w:rsid w:val="00C21992"/>
    <w:rsid w:val="00C21ADC"/>
    <w:rsid w:val="00C21E37"/>
    <w:rsid w:val="00C225FA"/>
    <w:rsid w:val="00C23C64"/>
    <w:rsid w:val="00C23D45"/>
    <w:rsid w:val="00C2466B"/>
    <w:rsid w:val="00C24E5E"/>
    <w:rsid w:val="00C2544F"/>
    <w:rsid w:val="00C25D05"/>
    <w:rsid w:val="00C26D10"/>
    <w:rsid w:val="00C27DCE"/>
    <w:rsid w:val="00C30171"/>
    <w:rsid w:val="00C318D6"/>
    <w:rsid w:val="00C31A0E"/>
    <w:rsid w:val="00C324BA"/>
    <w:rsid w:val="00C32B87"/>
    <w:rsid w:val="00C32DAF"/>
    <w:rsid w:val="00C331D5"/>
    <w:rsid w:val="00C33AE4"/>
    <w:rsid w:val="00C34535"/>
    <w:rsid w:val="00C34630"/>
    <w:rsid w:val="00C3491D"/>
    <w:rsid w:val="00C3574D"/>
    <w:rsid w:val="00C35815"/>
    <w:rsid w:val="00C36BD0"/>
    <w:rsid w:val="00C37361"/>
    <w:rsid w:val="00C4113F"/>
    <w:rsid w:val="00C424B3"/>
    <w:rsid w:val="00C4382E"/>
    <w:rsid w:val="00C453F8"/>
    <w:rsid w:val="00C458F2"/>
    <w:rsid w:val="00C45900"/>
    <w:rsid w:val="00C45C35"/>
    <w:rsid w:val="00C45D13"/>
    <w:rsid w:val="00C46D1F"/>
    <w:rsid w:val="00C530EC"/>
    <w:rsid w:val="00C5390C"/>
    <w:rsid w:val="00C5390F"/>
    <w:rsid w:val="00C544AE"/>
    <w:rsid w:val="00C54E5C"/>
    <w:rsid w:val="00C55A0B"/>
    <w:rsid w:val="00C55E65"/>
    <w:rsid w:val="00C57A63"/>
    <w:rsid w:val="00C57D64"/>
    <w:rsid w:val="00C60323"/>
    <w:rsid w:val="00C6093E"/>
    <w:rsid w:val="00C60D98"/>
    <w:rsid w:val="00C60F7E"/>
    <w:rsid w:val="00C61096"/>
    <w:rsid w:val="00C61A54"/>
    <w:rsid w:val="00C620CE"/>
    <w:rsid w:val="00C63078"/>
    <w:rsid w:val="00C6333D"/>
    <w:rsid w:val="00C64199"/>
    <w:rsid w:val="00C6443A"/>
    <w:rsid w:val="00C6604C"/>
    <w:rsid w:val="00C66A26"/>
    <w:rsid w:val="00C66DB8"/>
    <w:rsid w:val="00C70614"/>
    <w:rsid w:val="00C719D5"/>
    <w:rsid w:val="00C71EED"/>
    <w:rsid w:val="00C7245F"/>
    <w:rsid w:val="00C736C2"/>
    <w:rsid w:val="00C755EA"/>
    <w:rsid w:val="00C7563A"/>
    <w:rsid w:val="00C76D94"/>
    <w:rsid w:val="00C77B5D"/>
    <w:rsid w:val="00C77C54"/>
    <w:rsid w:val="00C83A10"/>
    <w:rsid w:val="00C83D68"/>
    <w:rsid w:val="00C83DAE"/>
    <w:rsid w:val="00C83E81"/>
    <w:rsid w:val="00C83FC6"/>
    <w:rsid w:val="00C84275"/>
    <w:rsid w:val="00C859D5"/>
    <w:rsid w:val="00C864B2"/>
    <w:rsid w:val="00C86C1A"/>
    <w:rsid w:val="00C873FE"/>
    <w:rsid w:val="00C877BB"/>
    <w:rsid w:val="00C87AB2"/>
    <w:rsid w:val="00C87B67"/>
    <w:rsid w:val="00C91715"/>
    <w:rsid w:val="00C91BEA"/>
    <w:rsid w:val="00C923F8"/>
    <w:rsid w:val="00C92C09"/>
    <w:rsid w:val="00C93067"/>
    <w:rsid w:val="00C93442"/>
    <w:rsid w:val="00C935EC"/>
    <w:rsid w:val="00C93A27"/>
    <w:rsid w:val="00C94387"/>
    <w:rsid w:val="00C946D7"/>
    <w:rsid w:val="00C949C5"/>
    <w:rsid w:val="00C94C84"/>
    <w:rsid w:val="00C95E71"/>
    <w:rsid w:val="00CA01F3"/>
    <w:rsid w:val="00CA0460"/>
    <w:rsid w:val="00CA110A"/>
    <w:rsid w:val="00CA1BD2"/>
    <w:rsid w:val="00CA31C4"/>
    <w:rsid w:val="00CA3E72"/>
    <w:rsid w:val="00CA3F37"/>
    <w:rsid w:val="00CA46CE"/>
    <w:rsid w:val="00CA4BAF"/>
    <w:rsid w:val="00CA5AF1"/>
    <w:rsid w:val="00CA6198"/>
    <w:rsid w:val="00CA6463"/>
    <w:rsid w:val="00CA74E4"/>
    <w:rsid w:val="00CA7A1C"/>
    <w:rsid w:val="00CB080F"/>
    <w:rsid w:val="00CB14FC"/>
    <w:rsid w:val="00CB1697"/>
    <w:rsid w:val="00CB1F8E"/>
    <w:rsid w:val="00CB1FC0"/>
    <w:rsid w:val="00CB2D9B"/>
    <w:rsid w:val="00CB3873"/>
    <w:rsid w:val="00CB38B6"/>
    <w:rsid w:val="00CB3B56"/>
    <w:rsid w:val="00CB3B91"/>
    <w:rsid w:val="00CB4121"/>
    <w:rsid w:val="00CB42CB"/>
    <w:rsid w:val="00CB442A"/>
    <w:rsid w:val="00CB4BC9"/>
    <w:rsid w:val="00CB6112"/>
    <w:rsid w:val="00CB6442"/>
    <w:rsid w:val="00CB6995"/>
    <w:rsid w:val="00CB77F3"/>
    <w:rsid w:val="00CB7F59"/>
    <w:rsid w:val="00CC002B"/>
    <w:rsid w:val="00CC067C"/>
    <w:rsid w:val="00CC12F2"/>
    <w:rsid w:val="00CC222A"/>
    <w:rsid w:val="00CC2414"/>
    <w:rsid w:val="00CC2656"/>
    <w:rsid w:val="00CC4000"/>
    <w:rsid w:val="00CC4420"/>
    <w:rsid w:val="00CC4B93"/>
    <w:rsid w:val="00CC5BF0"/>
    <w:rsid w:val="00CC5CB3"/>
    <w:rsid w:val="00CC6B7D"/>
    <w:rsid w:val="00CC7751"/>
    <w:rsid w:val="00CD08FF"/>
    <w:rsid w:val="00CD0B9B"/>
    <w:rsid w:val="00CD1CAD"/>
    <w:rsid w:val="00CD1E69"/>
    <w:rsid w:val="00CD2B4F"/>
    <w:rsid w:val="00CD3DC7"/>
    <w:rsid w:val="00CD59DB"/>
    <w:rsid w:val="00CD5DE6"/>
    <w:rsid w:val="00CD65FC"/>
    <w:rsid w:val="00CD672D"/>
    <w:rsid w:val="00CD6F2D"/>
    <w:rsid w:val="00CD78CF"/>
    <w:rsid w:val="00CE1B03"/>
    <w:rsid w:val="00CE2758"/>
    <w:rsid w:val="00CE3257"/>
    <w:rsid w:val="00CE52B2"/>
    <w:rsid w:val="00CE5D61"/>
    <w:rsid w:val="00CE7197"/>
    <w:rsid w:val="00CF0427"/>
    <w:rsid w:val="00CF150C"/>
    <w:rsid w:val="00CF3061"/>
    <w:rsid w:val="00CF3757"/>
    <w:rsid w:val="00CF43F0"/>
    <w:rsid w:val="00CF43F6"/>
    <w:rsid w:val="00CF4CD7"/>
    <w:rsid w:val="00CF52F1"/>
    <w:rsid w:val="00CF5444"/>
    <w:rsid w:val="00CF5E72"/>
    <w:rsid w:val="00CF62FF"/>
    <w:rsid w:val="00CF68AF"/>
    <w:rsid w:val="00CF6A61"/>
    <w:rsid w:val="00CF763C"/>
    <w:rsid w:val="00CF7F8B"/>
    <w:rsid w:val="00D00BDB"/>
    <w:rsid w:val="00D00E01"/>
    <w:rsid w:val="00D0182A"/>
    <w:rsid w:val="00D01F45"/>
    <w:rsid w:val="00D03AD6"/>
    <w:rsid w:val="00D03B92"/>
    <w:rsid w:val="00D045E8"/>
    <w:rsid w:val="00D06520"/>
    <w:rsid w:val="00D0652D"/>
    <w:rsid w:val="00D119C7"/>
    <w:rsid w:val="00D1257C"/>
    <w:rsid w:val="00D1346A"/>
    <w:rsid w:val="00D13B35"/>
    <w:rsid w:val="00D13C9E"/>
    <w:rsid w:val="00D14302"/>
    <w:rsid w:val="00D1468E"/>
    <w:rsid w:val="00D156D8"/>
    <w:rsid w:val="00D15BAB"/>
    <w:rsid w:val="00D172D1"/>
    <w:rsid w:val="00D175EF"/>
    <w:rsid w:val="00D1784B"/>
    <w:rsid w:val="00D2001F"/>
    <w:rsid w:val="00D20336"/>
    <w:rsid w:val="00D20A46"/>
    <w:rsid w:val="00D20B99"/>
    <w:rsid w:val="00D22204"/>
    <w:rsid w:val="00D23012"/>
    <w:rsid w:val="00D231AC"/>
    <w:rsid w:val="00D235DA"/>
    <w:rsid w:val="00D24331"/>
    <w:rsid w:val="00D24B90"/>
    <w:rsid w:val="00D26A2F"/>
    <w:rsid w:val="00D277E6"/>
    <w:rsid w:val="00D27934"/>
    <w:rsid w:val="00D279AB"/>
    <w:rsid w:val="00D27BEB"/>
    <w:rsid w:val="00D27C86"/>
    <w:rsid w:val="00D31265"/>
    <w:rsid w:val="00D31A89"/>
    <w:rsid w:val="00D327E4"/>
    <w:rsid w:val="00D350F9"/>
    <w:rsid w:val="00D36E15"/>
    <w:rsid w:val="00D4124D"/>
    <w:rsid w:val="00D4207C"/>
    <w:rsid w:val="00D421A8"/>
    <w:rsid w:val="00D42360"/>
    <w:rsid w:val="00D42DCF"/>
    <w:rsid w:val="00D42DE5"/>
    <w:rsid w:val="00D4342C"/>
    <w:rsid w:val="00D443A2"/>
    <w:rsid w:val="00D446ED"/>
    <w:rsid w:val="00D451E8"/>
    <w:rsid w:val="00D46103"/>
    <w:rsid w:val="00D479FB"/>
    <w:rsid w:val="00D506C6"/>
    <w:rsid w:val="00D50EC3"/>
    <w:rsid w:val="00D5156F"/>
    <w:rsid w:val="00D51621"/>
    <w:rsid w:val="00D52BE3"/>
    <w:rsid w:val="00D544B1"/>
    <w:rsid w:val="00D5478B"/>
    <w:rsid w:val="00D55369"/>
    <w:rsid w:val="00D55422"/>
    <w:rsid w:val="00D56204"/>
    <w:rsid w:val="00D56F56"/>
    <w:rsid w:val="00D57BEF"/>
    <w:rsid w:val="00D57EC9"/>
    <w:rsid w:val="00D606F5"/>
    <w:rsid w:val="00D60C29"/>
    <w:rsid w:val="00D624D4"/>
    <w:rsid w:val="00D65972"/>
    <w:rsid w:val="00D65D7D"/>
    <w:rsid w:val="00D65FF1"/>
    <w:rsid w:val="00D666D7"/>
    <w:rsid w:val="00D66D10"/>
    <w:rsid w:val="00D6753F"/>
    <w:rsid w:val="00D67B86"/>
    <w:rsid w:val="00D70773"/>
    <w:rsid w:val="00D70BE6"/>
    <w:rsid w:val="00D712EA"/>
    <w:rsid w:val="00D7185B"/>
    <w:rsid w:val="00D7202F"/>
    <w:rsid w:val="00D72A69"/>
    <w:rsid w:val="00D72E3A"/>
    <w:rsid w:val="00D73AA9"/>
    <w:rsid w:val="00D75246"/>
    <w:rsid w:val="00D752EC"/>
    <w:rsid w:val="00D75370"/>
    <w:rsid w:val="00D7578A"/>
    <w:rsid w:val="00D758EE"/>
    <w:rsid w:val="00D76003"/>
    <w:rsid w:val="00D76493"/>
    <w:rsid w:val="00D76588"/>
    <w:rsid w:val="00D7719D"/>
    <w:rsid w:val="00D80D19"/>
    <w:rsid w:val="00D82A44"/>
    <w:rsid w:val="00D856B4"/>
    <w:rsid w:val="00D87C7C"/>
    <w:rsid w:val="00D9030D"/>
    <w:rsid w:val="00D90680"/>
    <w:rsid w:val="00D91D5C"/>
    <w:rsid w:val="00D91E65"/>
    <w:rsid w:val="00D9255E"/>
    <w:rsid w:val="00D92A5B"/>
    <w:rsid w:val="00D93CE3"/>
    <w:rsid w:val="00D95199"/>
    <w:rsid w:val="00D95574"/>
    <w:rsid w:val="00D969B8"/>
    <w:rsid w:val="00D96FFE"/>
    <w:rsid w:val="00D970AF"/>
    <w:rsid w:val="00D97257"/>
    <w:rsid w:val="00D97F2F"/>
    <w:rsid w:val="00DA0B04"/>
    <w:rsid w:val="00DA14DB"/>
    <w:rsid w:val="00DA17AD"/>
    <w:rsid w:val="00DA192F"/>
    <w:rsid w:val="00DA24FD"/>
    <w:rsid w:val="00DA2C5E"/>
    <w:rsid w:val="00DA2E7A"/>
    <w:rsid w:val="00DA3EFD"/>
    <w:rsid w:val="00DA411D"/>
    <w:rsid w:val="00DA4152"/>
    <w:rsid w:val="00DA53EC"/>
    <w:rsid w:val="00DB1821"/>
    <w:rsid w:val="00DB1895"/>
    <w:rsid w:val="00DB29FC"/>
    <w:rsid w:val="00DB31C3"/>
    <w:rsid w:val="00DB61F1"/>
    <w:rsid w:val="00DB7B1F"/>
    <w:rsid w:val="00DC0A65"/>
    <w:rsid w:val="00DC10CA"/>
    <w:rsid w:val="00DC10D9"/>
    <w:rsid w:val="00DC14CE"/>
    <w:rsid w:val="00DC190E"/>
    <w:rsid w:val="00DC1AD4"/>
    <w:rsid w:val="00DC2A8E"/>
    <w:rsid w:val="00DC3302"/>
    <w:rsid w:val="00DC3786"/>
    <w:rsid w:val="00DC46C1"/>
    <w:rsid w:val="00DC6E6D"/>
    <w:rsid w:val="00DC7C61"/>
    <w:rsid w:val="00DC7D37"/>
    <w:rsid w:val="00DD0744"/>
    <w:rsid w:val="00DD1218"/>
    <w:rsid w:val="00DD1EE2"/>
    <w:rsid w:val="00DD470C"/>
    <w:rsid w:val="00DD5373"/>
    <w:rsid w:val="00DD56D5"/>
    <w:rsid w:val="00DD5F74"/>
    <w:rsid w:val="00DD6A62"/>
    <w:rsid w:val="00DD7C29"/>
    <w:rsid w:val="00DE05F0"/>
    <w:rsid w:val="00DE0B23"/>
    <w:rsid w:val="00DE1FA5"/>
    <w:rsid w:val="00DE278A"/>
    <w:rsid w:val="00DE3311"/>
    <w:rsid w:val="00DE3540"/>
    <w:rsid w:val="00DE412F"/>
    <w:rsid w:val="00DE444B"/>
    <w:rsid w:val="00DE57CF"/>
    <w:rsid w:val="00DE5FF6"/>
    <w:rsid w:val="00DE6CB5"/>
    <w:rsid w:val="00DE72FF"/>
    <w:rsid w:val="00DF0932"/>
    <w:rsid w:val="00DF214A"/>
    <w:rsid w:val="00DF271E"/>
    <w:rsid w:val="00DF2D02"/>
    <w:rsid w:val="00DF3904"/>
    <w:rsid w:val="00DF3B4F"/>
    <w:rsid w:val="00DF3FB3"/>
    <w:rsid w:val="00DF4943"/>
    <w:rsid w:val="00DF5260"/>
    <w:rsid w:val="00DF5A34"/>
    <w:rsid w:val="00DF616A"/>
    <w:rsid w:val="00DF657C"/>
    <w:rsid w:val="00DF6F73"/>
    <w:rsid w:val="00DF72F6"/>
    <w:rsid w:val="00DF7404"/>
    <w:rsid w:val="00E003D4"/>
    <w:rsid w:val="00E0305F"/>
    <w:rsid w:val="00E0310E"/>
    <w:rsid w:val="00E03317"/>
    <w:rsid w:val="00E035B1"/>
    <w:rsid w:val="00E037D9"/>
    <w:rsid w:val="00E0408F"/>
    <w:rsid w:val="00E04971"/>
    <w:rsid w:val="00E06376"/>
    <w:rsid w:val="00E07579"/>
    <w:rsid w:val="00E07C68"/>
    <w:rsid w:val="00E07D48"/>
    <w:rsid w:val="00E10722"/>
    <w:rsid w:val="00E10B22"/>
    <w:rsid w:val="00E10BD7"/>
    <w:rsid w:val="00E10C3F"/>
    <w:rsid w:val="00E110AA"/>
    <w:rsid w:val="00E11F9B"/>
    <w:rsid w:val="00E12BF7"/>
    <w:rsid w:val="00E12C15"/>
    <w:rsid w:val="00E12DB2"/>
    <w:rsid w:val="00E141A5"/>
    <w:rsid w:val="00E14969"/>
    <w:rsid w:val="00E149EC"/>
    <w:rsid w:val="00E14F51"/>
    <w:rsid w:val="00E15DD2"/>
    <w:rsid w:val="00E160B1"/>
    <w:rsid w:val="00E16396"/>
    <w:rsid w:val="00E20239"/>
    <w:rsid w:val="00E20B80"/>
    <w:rsid w:val="00E20E1D"/>
    <w:rsid w:val="00E20EBB"/>
    <w:rsid w:val="00E214C3"/>
    <w:rsid w:val="00E246F6"/>
    <w:rsid w:val="00E249E2"/>
    <w:rsid w:val="00E24EA0"/>
    <w:rsid w:val="00E27411"/>
    <w:rsid w:val="00E32DD5"/>
    <w:rsid w:val="00E330F8"/>
    <w:rsid w:val="00E336DE"/>
    <w:rsid w:val="00E33924"/>
    <w:rsid w:val="00E33C9A"/>
    <w:rsid w:val="00E33DAF"/>
    <w:rsid w:val="00E33F7E"/>
    <w:rsid w:val="00E3467B"/>
    <w:rsid w:val="00E35384"/>
    <w:rsid w:val="00E35900"/>
    <w:rsid w:val="00E36031"/>
    <w:rsid w:val="00E36E34"/>
    <w:rsid w:val="00E374BC"/>
    <w:rsid w:val="00E37C02"/>
    <w:rsid w:val="00E40262"/>
    <w:rsid w:val="00E414F9"/>
    <w:rsid w:val="00E4160C"/>
    <w:rsid w:val="00E41C65"/>
    <w:rsid w:val="00E42738"/>
    <w:rsid w:val="00E435AC"/>
    <w:rsid w:val="00E439D5"/>
    <w:rsid w:val="00E442BB"/>
    <w:rsid w:val="00E4482F"/>
    <w:rsid w:val="00E4554F"/>
    <w:rsid w:val="00E4569C"/>
    <w:rsid w:val="00E460EF"/>
    <w:rsid w:val="00E46DD7"/>
    <w:rsid w:val="00E470B7"/>
    <w:rsid w:val="00E471C5"/>
    <w:rsid w:val="00E47493"/>
    <w:rsid w:val="00E474FC"/>
    <w:rsid w:val="00E4770E"/>
    <w:rsid w:val="00E47F6A"/>
    <w:rsid w:val="00E47FBC"/>
    <w:rsid w:val="00E5016D"/>
    <w:rsid w:val="00E502C1"/>
    <w:rsid w:val="00E504D6"/>
    <w:rsid w:val="00E504DF"/>
    <w:rsid w:val="00E511E1"/>
    <w:rsid w:val="00E51EA9"/>
    <w:rsid w:val="00E52294"/>
    <w:rsid w:val="00E535D5"/>
    <w:rsid w:val="00E54C1E"/>
    <w:rsid w:val="00E54C63"/>
    <w:rsid w:val="00E54FC9"/>
    <w:rsid w:val="00E5648F"/>
    <w:rsid w:val="00E57503"/>
    <w:rsid w:val="00E5759D"/>
    <w:rsid w:val="00E57D92"/>
    <w:rsid w:val="00E614C1"/>
    <w:rsid w:val="00E6180B"/>
    <w:rsid w:val="00E61CB3"/>
    <w:rsid w:val="00E61CE8"/>
    <w:rsid w:val="00E62039"/>
    <w:rsid w:val="00E641A6"/>
    <w:rsid w:val="00E64873"/>
    <w:rsid w:val="00E65E36"/>
    <w:rsid w:val="00E67845"/>
    <w:rsid w:val="00E70F4B"/>
    <w:rsid w:val="00E70F8F"/>
    <w:rsid w:val="00E7120E"/>
    <w:rsid w:val="00E718CA"/>
    <w:rsid w:val="00E724C9"/>
    <w:rsid w:val="00E72915"/>
    <w:rsid w:val="00E729F8"/>
    <w:rsid w:val="00E7368E"/>
    <w:rsid w:val="00E738BE"/>
    <w:rsid w:val="00E7483E"/>
    <w:rsid w:val="00E74D9A"/>
    <w:rsid w:val="00E757C5"/>
    <w:rsid w:val="00E768EF"/>
    <w:rsid w:val="00E77918"/>
    <w:rsid w:val="00E80573"/>
    <w:rsid w:val="00E80E6F"/>
    <w:rsid w:val="00E81E88"/>
    <w:rsid w:val="00E81F6E"/>
    <w:rsid w:val="00E8273B"/>
    <w:rsid w:val="00E8293F"/>
    <w:rsid w:val="00E8323E"/>
    <w:rsid w:val="00E85014"/>
    <w:rsid w:val="00E86227"/>
    <w:rsid w:val="00E86C37"/>
    <w:rsid w:val="00E87204"/>
    <w:rsid w:val="00E87CFD"/>
    <w:rsid w:val="00E9024F"/>
    <w:rsid w:val="00E91B80"/>
    <w:rsid w:val="00E93464"/>
    <w:rsid w:val="00E935AE"/>
    <w:rsid w:val="00E93C62"/>
    <w:rsid w:val="00E962D5"/>
    <w:rsid w:val="00E96319"/>
    <w:rsid w:val="00E96738"/>
    <w:rsid w:val="00E97382"/>
    <w:rsid w:val="00E97C25"/>
    <w:rsid w:val="00E97D22"/>
    <w:rsid w:val="00EA158A"/>
    <w:rsid w:val="00EA1EA1"/>
    <w:rsid w:val="00EA25BD"/>
    <w:rsid w:val="00EA2DC3"/>
    <w:rsid w:val="00EA3015"/>
    <w:rsid w:val="00EA3135"/>
    <w:rsid w:val="00EA636E"/>
    <w:rsid w:val="00EA7932"/>
    <w:rsid w:val="00EA79B5"/>
    <w:rsid w:val="00EB276A"/>
    <w:rsid w:val="00EB4349"/>
    <w:rsid w:val="00EB468B"/>
    <w:rsid w:val="00EB5EF8"/>
    <w:rsid w:val="00EB66BA"/>
    <w:rsid w:val="00EB7044"/>
    <w:rsid w:val="00EB7A74"/>
    <w:rsid w:val="00EB7B3A"/>
    <w:rsid w:val="00EC0727"/>
    <w:rsid w:val="00EC0CB4"/>
    <w:rsid w:val="00EC1BEB"/>
    <w:rsid w:val="00EC2A24"/>
    <w:rsid w:val="00EC2FB2"/>
    <w:rsid w:val="00EC4D05"/>
    <w:rsid w:val="00EC61CE"/>
    <w:rsid w:val="00EC64CF"/>
    <w:rsid w:val="00EC696D"/>
    <w:rsid w:val="00EC73ED"/>
    <w:rsid w:val="00ED095C"/>
    <w:rsid w:val="00ED0C6D"/>
    <w:rsid w:val="00ED1D14"/>
    <w:rsid w:val="00ED2E96"/>
    <w:rsid w:val="00ED4A00"/>
    <w:rsid w:val="00ED5291"/>
    <w:rsid w:val="00ED6AA7"/>
    <w:rsid w:val="00ED744A"/>
    <w:rsid w:val="00ED7583"/>
    <w:rsid w:val="00ED7715"/>
    <w:rsid w:val="00ED7B2B"/>
    <w:rsid w:val="00EE1168"/>
    <w:rsid w:val="00EE2629"/>
    <w:rsid w:val="00EE2DE8"/>
    <w:rsid w:val="00EE2E5B"/>
    <w:rsid w:val="00EE40DC"/>
    <w:rsid w:val="00EE48E8"/>
    <w:rsid w:val="00EE4B92"/>
    <w:rsid w:val="00EE5935"/>
    <w:rsid w:val="00EE5FCC"/>
    <w:rsid w:val="00EE7C49"/>
    <w:rsid w:val="00EF01A3"/>
    <w:rsid w:val="00EF01CF"/>
    <w:rsid w:val="00EF0464"/>
    <w:rsid w:val="00EF113C"/>
    <w:rsid w:val="00EF1350"/>
    <w:rsid w:val="00EF1913"/>
    <w:rsid w:val="00EF2200"/>
    <w:rsid w:val="00EF3962"/>
    <w:rsid w:val="00EF47A6"/>
    <w:rsid w:val="00EF4DA7"/>
    <w:rsid w:val="00EF6E99"/>
    <w:rsid w:val="00EF7310"/>
    <w:rsid w:val="00F00975"/>
    <w:rsid w:val="00F00C84"/>
    <w:rsid w:val="00F01045"/>
    <w:rsid w:val="00F01825"/>
    <w:rsid w:val="00F02107"/>
    <w:rsid w:val="00F0211D"/>
    <w:rsid w:val="00F025F8"/>
    <w:rsid w:val="00F028FD"/>
    <w:rsid w:val="00F02A99"/>
    <w:rsid w:val="00F02DB2"/>
    <w:rsid w:val="00F03139"/>
    <w:rsid w:val="00F03EF6"/>
    <w:rsid w:val="00F05A9F"/>
    <w:rsid w:val="00F060CA"/>
    <w:rsid w:val="00F06486"/>
    <w:rsid w:val="00F06C3D"/>
    <w:rsid w:val="00F071F7"/>
    <w:rsid w:val="00F07388"/>
    <w:rsid w:val="00F0782D"/>
    <w:rsid w:val="00F10C4E"/>
    <w:rsid w:val="00F11EA5"/>
    <w:rsid w:val="00F139AF"/>
    <w:rsid w:val="00F141BE"/>
    <w:rsid w:val="00F14D3E"/>
    <w:rsid w:val="00F15F57"/>
    <w:rsid w:val="00F1683A"/>
    <w:rsid w:val="00F16EF7"/>
    <w:rsid w:val="00F16F7F"/>
    <w:rsid w:val="00F17CBE"/>
    <w:rsid w:val="00F17FC8"/>
    <w:rsid w:val="00F20A48"/>
    <w:rsid w:val="00F20D1F"/>
    <w:rsid w:val="00F21134"/>
    <w:rsid w:val="00F218E7"/>
    <w:rsid w:val="00F21E85"/>
    <w:rsid w:val="00F2436D"/>
    <w:rsid w:val="00F24E99"/>
    <w:rsid w:val="00F25D1E"/>
    <w:rsid w:val="00F263FC"/>
    <w:rsid w:val="00F301D6"/>
    <w:rsid w:val="00F30952"/>
    <w:rsid w:val="00F3162D"/>
    <w:rsid w:val="00F32101"/>
    <w:rsid w:val="00F32EBC"/>
    <w:rsid w:val="00F34464"/>
    <w:rsid w:val="00F3470A"/>
    <w:rsid w:val="00F34C3B"/>
    <w:rsid w:val="00F35569"/>
    <w:rsid w:val="00F35D77"/>
    <w:rsid w:val="00F37371"/>
    <w:rsid w:val="00F3757E"/>
    <w:rsid w:val="00F4174E"/>
    <w:rsid w:val="00F42380"/>
    <w:rsid w:val="00F42990"/>
    <w:rsid w:val="00F42A3F"/>
    <w:rsid w:val="00F4333A"/>
    <w:rsid w:val="00F43402"/>
    <w:rsid w:val="00F437DA"/>
    <w:rsid w:val="00F43B34"/>
    <w:rsid w:val="00F43CE3"/>
    <w:rsid w:val="00F45FF9"/>
    <w:rsid w:val="00F47800"/>
    <w:rsid w:val="00F50673"/>
    <w:rsid w:val="00F508FD"/>
    <w:rsid w:val="00F528C2"/>
    <w:rsid w:val="00F53F96"/>
    <w:rsid w:val="00F54851"/>
    <w:rsid w:val="00F54E86"/>
    <w:rsid w:val="00F55801"/>
    <w:rsid w:val="00F56739"/>
    <w:rsid w:val="00F56B67"/>
    <w:rsid w:val="00F57F49"/>
    <w:rsid w:val="00F601E2"/>
    <w:rsid w:val="00F613A8"/>
    <w:rsid w:val="00F62234"/>
    <w:rsid w:val="00F62585"/>
    <w:rsid w:val="00F6487A"/>
    <w:rsid w:val="00F651A8"/>
    <w:rsid w:val="00F65428"/>
    <w:rsid w:val="00F66003"/>
    <w:rsid w:val="00F664C4"/>
    <w:rsid w:val="00F66CB7"/>
    <w:rsid w:val="00F66E5B"/>
    <w:rsid w:val="00F67118"/>
    <w:rsid w:val="00F673A3"/>
    <w:rsid w:val="00F679E0"/>
    <w:rsid w:val="00F703B3"/>
    <w:rsid w:val="00F71CD6"/>
    <w:rsid w:val="00F72796"/>
    <w:rsid w:val="00F72A9B"/>
    <w:rsid w:val="00F72B51"/>
    <w:rsid w:val="00F72F72"/>
    <w:rsid w:val="00F74FE8"/>
    <w:rsid w:val="00F75350"/>
    <w:rsid w:val="00F76FBF"/>
    <w:rsid w:val="00F776FC"/>
    <w:rsid w:val="00F77B24"/>
    <w:rsid w:val="00F77E25"/>
    <w:rsid w:val="00F80D14"/>
    <w:rsid w:val="00F82C69"/>
    <w:rsid w:val="00F83099"/>
    <w:rsid w:val="00F8346B"/>
    <w:rsid w:val="00F834CD"/>
    <w:rsid w:val="00F83543"/>
    <w:rsid w:val="00F850F1"/>
    <w:rsid w:val="00F8535E"/>
    <w:rsid w:val="00F864A4"/>
    <w:rsid w:val="00F86E41"/>
    <w:rsid w:val="00F90AEE"/>
    <w:rsid w:val="00F924A8"/>
    <w:rsid w:val="00F935C5"/>
    <w:rsid w:val="00F94356"/>
    <w:rsid w:val="00F954EB"/>
    <w:rsid w:val="00F95A78"/>
    <w:rsid w:val="00F95FD9"/>
    <w:rsid w:val="00F96011"/>
    <w:rsid w:val="00F974E7"/>
    <w:rsid w:val="00F97FF0"/>
    <w:rsid w:val="00FA1381"/>
    <w:rsid w:val="00FA1C23"/>
    <w:rsid w:val="00FA1CA1"/>
    <w:rsid w:val="00FA2CFD"/>
    <w:rsid w:val="00FA2D31"/>
    <w:rsid w:val="00FA3605"/>
    <w:rsid w:val="00FA3E2B"/>
    <w:rsid w:val="00FA40C9"/>
    <w:rsid w:val="00FA44B4"/>
    <w:rsid w:val="00FA7C3F"/>
    <w:rsid w:val="00FB008F"/>
    <w:rsid w:val="00FB0A6C"/>
    <w:rsid w:val="00FB0DE8"/>
    <w:rsid w:val="00FB1B26"/>
    <w:rsid w:val="00FB2D8A"/>
    <w:rsid w:val="00FB36F1"/>
    <w:rsid w:val="00FB45E0"/>
    <w:rsid w:val="00FB48CB"/>
    <w:rsid w:val="00FB51FC"/>
    <w:rsid w:val="00FB6A19"/>
    <w:rsid w:val="00FB7139"/>
    <w:rsid w:val="00FC012F"/>
    <w:rsid w:val="00FC0E3C"/>
    <w:rsid w:val="00FC2AD3"/>
    <w:rsid w:val="00FC3CBC"/>
    <w:rsid w:val="00FC4006"/>
    <w:rsid w:val="00FC54BD"/>
    <w:rsid w:val="00FC6791"/>
    <w:rsid w:val="00FD0EE2"/>
    <w:rsid w:val="00FD145E"/>
    <w:rsid w:val="00FD16B8"/>
    <w:rsid w:val="00FD2ECA"/>
    <w:rsid w:val="00FD3055"/>
    <w:rsid w:val="00FD4659"/>
    <w:rsid w:val="00FD47A0"/>
    <w:rsid w:val="00FD4BB9"/>
    <w:rsid w:val="00FD4CAD"/>
    <w:rsid w:val="00FE112A"/>
    <w:rsid w:val="00FE19E4"/>
    <w:rsid w:val="00FE1BD7"/>
    <w:rsid w:val="00FE2E12"/>
    <w:rsid w:val="00FE44EB"/>
    <w:rsid w:val="00FE58ED"/>
    <w:rsid w:val="00FE599C"/>
    <w:rsid w:val="00FE673D"/>
    <w:rsid w:val="00FE7078"/>
    <w:rsid w:val="00FF0CC2"/>
    <w:rsid w:val="00FF0DF0"/>
    <w:rsid w:val="00FF12E0"/>
    <w:rsid w:val="00FF2150"/>
    <w:rsid w:val="00FF22D0"/>
    <w:rsid w:val="00FF3892"/>
    <w:rsid w:val="00FF3993"/>
    <w:rsid w:val="00FF3B0A"/>
    <w:rsid w:val="00FF3E6C"/>
    <w:rsid w:val="00FF3EA2"/>
    <w:rsid w:val="00FF3F00"/>
    <w:rsid w:val="00FF5084"/>
    <w:rsid w:val="00FF6530"/>
    <w:rsid w:val="00FF6608"/>
    <w:rsid w:val="00FF67BB"/>
    <w:rsid w:val="00FF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74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locked="1" w:uiPriority="0"/>
    <w:lsdException w:name="heading 1" w:locked="1" w:uiPriority="0"/>
    <w:lsdException w:name="heading 2" w:locked="1" w:uiPriority="0"/>
    <w:lsdException w:name="heading 3" w:locked="1" w:uiPriority="9"/>
    <w:lsdException w:name="heading 4" w:locked="1" w:uiPriority="9"/>
    <w:lsdException w:name="heading 5" w:locked="1" w:uiPriority="9"/>
    <w:lsdException w:name="heading 6" w:locked="1" w:uiPriority="9"/>
    <w:lsdException w:name="heading 7" w:locked="1" w:uiPriority="9"/>
    <w:lsdException w:name="heading 8" w:locked="1" w:uiPriority="9"/>
    <w:lsdException w:name="heading 9" w:locked="1" w:uiPriority="9"/>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AA6"/>
    <w:rPr>
      <w:sz w:val="24"/>
      <w:szCs w:val="24"/>
      <w:lang w:val="en-US" w:eastAsia="ja-JP"/>
    </w:rPr>
  </w:style>
  <w:style w:type="paragraph" w:styleId="Heading1">
    <w:name w:val="heading 1"/>
    <w:basedOn w:val="Normal"/>
    <w:next w:val="Normal"/>
    <w:link w:val="Heading1Char"/>
    <w:locked/>
    <w:rsid w:val="0013605D"/>
    <w:pPr>
      <w:keepNext/>
      <w:keepLines/>
      <w:spacing w:before="480" w:line="276" w:lineRule="auto"/>
      <w:jc w:val="both"/>
      <w:outlineLvl w:val="0"/>
    </w:pPr>
    <w:rPr>
      <w:rFonts w:ascii="Cambria" w:hAnsi="Cambria"/>
      <w:b/>
      <w:color w:val="365F91"/>
      <w:sz w:val="28"/>
      <w:szCs w:val="20"/>
      <w:lang w:eastAsia="sr-Latn-CS"/>
    </w:rPr>
  </w:style>
  <w:style w:type="paragraph" w:styleId="Heading2">
    <w:name w:val="heading 2"/>
    <w:basedOn w:val="Normal"/>
    <w:next w:val="Normal"/>
    <w:link w:val="Heading2Char"/>
    <w:locked/>
    <w:rsid w:val="0013605D"/>
    <w:pPr>
      <w:keepNext/>
      <w:keepLines/>
      <w:spacing w:before="200" w:line="276" w:lineRule="auto"/>
      <w:ind w:left="576" w:hanging="576"/>
      <w:outlineLvl w:val="1"/>
    </w:pPr>
    <w:rPr>
      <w:rFonts w:eastAsia="Times New Roman"/>
      <w:b/>
      <w:sz w:val="26"/>
      <w:szCs w:val="20"/>
      <w:lang w:eastAsia="sr-Latn-CS"/>
    </w:rPr>
  </w:style>
  <w:style w:type="paragraph" w:styleId="Heading3">
    <w:name w:val="heading 3"/>
    <w:basedOn w:val="Normal"/>
    <w:next w:val="Normal"/>
    <w:link w:val="Heading3Char"/>
    <w:uiPriority w:val="99"/>
    <w:locked/>
    <w:rsid w:val="0013605D"/>
    <w:pPr>
      <w:keepNext/>
      <w:keepLines/>
      <w:spacing w:before="200" w:line="276" w:lineRule="auto"/>
      <w:ind w:left="720" w:hanging="720"/>
      <w:outlineLvl w:val="2"/>
    </w:pPr>
    <w:rPr>
      <w:rFonts w:eastAsia="Times New Roman"/>
      <w:b/>
      <w:sz w:val="22"/>
      <w:szCs w:val="20"/>
      <w:lang w:eastAsia="sr-Latn-CS"/>
    </w:rPr>
  </w:style>
  <w:style w:type="paragraph" w:styleId="Heading4">
    <w:name w:val="heading 4"/>
    <w:basedOn w:val="Normal"/>
    <w:next w:val="Normal"/>
    <w:link w:val="Heading4Char1"/>
    <w:uiPriority w:val="99"/>
    <w:rsid w:val="003C11B1"/>
    <w:pPr>
      <w:keepNext/>
      <w:keepLines/>
      <w:spacing w:before="200" w:line="276" w:lineRule="auto"/>
      <w:outlineLvl w:val="3"/>
    </w:pPr>
    <w:rPr>
      <w:rFonts w:ascii="Cambria" w:hAnsi="Cambria"/>
      <w:b/>
      <w:i/>
      <w:color w:val="4F81BD"/>
      <w:sz w:val="22"/>
      <w:szCs w:val="20"/>
      <w:lang w:eastAsia="en-US"/>
    </w:rPr>
  </w:style>
  <w:style w:type="paragraph" w:styleId="Heading5">
    <w:name w:val="heading 5"/>
    <w:basedOn w:val="Normal"/>
    <w:next w:val="Normal"/>
    <w:link w:val="Heading5Char"/>
    <w:uiPriority w:val="99"/>
    <w:locked/>
    <w:rsid w:val="0013605D"/>
    <w:pPr>
      <w:keepNext/>
      <w:keepLines/>
      <w:spacing w:before="200" w:line="276" w:lineRule="auto"/>
      <w:ind w:left="1008" w:hanging="1008"/>
      <w:outlineLvl w:val="4"/>
    </w:pPr>
    <w:rPr>
      <w:rFonts w:ascii="Cambria" w:hAnsi="Cambria"/>
      <w:color w:val="243F60"/>
      <w:sz w:val="22"/>
      <w:szCs w:val="20"/>
      <w:lang w:eastAsia="sr-Latn-CS"/>
    </w:rPr>
  </w:style>
  <w:style w:type="paragraph" w:styleId="Heading6">
    <w:name w:val="heading 6"/>
    <w:basedOn w:val="Normal"/>
    <w:next w:val="Normal"/>
    <w:link w:val="Heading6Char"/>
    <w:uiPriority w:val="99"/>
    <w:locked/>
    <w:rsid w:val="0013605D"/>
    <w:pPr>
      <w:keepNext/>
      <w:keepLines/>
      <w:spacing w:before="200" w:line="276" w:lineRule="auto"/>
      <w:ind w:left="1152" w:hanging="1152"/>
      <w:outlineLvl w:val="5"/>
    </w:pPr>
    <w:rPr>
      <w:rFonts w:ascii="Cambria" w:hAnsi="Cambria"/>
      <w:i/>
      <w:color w:val="243F60"/>
      <w:sz w:val="22"/>
      <w:szCs w:val="20"/>
      <w:lang w:eastAsia="sr-Latn-CS"/>
    </w:rPr>
  </w:style>
  <w:style w:type="paragraph" w:styleId="Heading7">
    <w:name w:val="heading 7"/>
    <w:basedOn w:val="Normal"/>
    <w:next w:val="Normal"/>
    <w:link w:val="Heading7Char"/>
    <w:uiPriority w:val="99"/>
    <w:locked/>
    <w:rsid w:val="0013605D"/>
    <w:pPr>
      <w:keepNext/>
      <w:keepLines/>
      <w:spacing w:before="200" w:line="276" w:lineRule="auto"/>
      <w:ind w:left="1296" w:hanging="1296"/>
      <w:outlineLvl w:val="6"/>
    </w:pPr>
    <w:rPr>
      <w:rFonts w:ascii="Cambria" w:hAnsi="Cambria"/>
      <w:i/>
      <w:color w:val="404040"/>
      <w:sz w:val="22"/>
      <w:szCs w:val="20"/>
      <w:lang w:eastAsia="sr-Latn-CS"/>
    </w:rPr>
  </w:style>
  <w:style w:type="paragraph" w:styleId="Heading8">
    <w:name w:val="heading 8"/>
    <w:basedOn w:val="Normal"/>
    <w:next w:val="Normal"/>
    <w:link w:val="Heading8Char"/>
    <w:uiPriority w:val="99"/>
    <w:locked/>
    <w:rsid w:val="0013605D"/>
    <w:pPr>
      <w:keepNext/>
      <w:keepLines/>
      <w:spacing w:before="200" w:line="276" w:lineRule="auto"/>
      <w:ind w:left="1440" w:hanging="1440"/>
      <w:outlineLvl w:val="7"/>
    </w:pPr>
    <w:rPr>
      <w:rFonts w:ascii="Cambria" w:hAnsi="Cambria"/>
      <w:color w:val="404040"/>
      <w:sz w:val="20"/>
      <w:szCs w:val="20"/>
      <w:lang w:eastAsia="sr-Latn-CS"/>
    </w:rPr>
  </w:style>
  <w:style w:type="paragraph" w:styleId="Heading9">
    <w:name w:val="heading 9"/>
    <w:basedOn w:val="Normal"/>
    <w:next w:val="Normal"/>
    <w:link w:val="Heading9Char"/>
    <w:uiPriority w:val="99"/>
    <w:locked/>
    <w:rsid w:val="0013605D"/>
    <w:pPr>
      <w:keepNext/>
      <w:keepLines/>
      <w:spacing w:before="200" w:line="276" w:lineRule="auto"/>
      <w:ind w:left="1584" w:hanging="1584"/>
      <w:outlineLvl w:val="8"/>
    </w:pPr>
    <w:rPr>
      <w:rFonts w:ascii="Cambria" w:hAnsi="Cambria"/>
      <w:i/>
      <w:color w:val="404040"/>
      <w:sz w:val="20"/>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locked/>
    <w:rsid w:val="0013605D"/>
    <w:rPr>
      <w:rFonts w:ascii="Cambria" w:hAnsi="Cambria" w:cs="Times New Roman"/>
      <w:b/>
      <w:color w:val="365F91"/>
      <w:sz w:val="28"/>
      <w:lang w:eastAsia="sr-Latn-CS"/>
    </w:rPr>
  </w:style>
  <w:style w:type="character" w:customStyle="1" w:styleId="Heading2Char">
    <w:name w:val="Heading 2 Char"/>
    <w:link w:val="Heading2"/>
    <w:qFormat/>
    <w:locked/>
    <w:rsid w:val="0013605D"/>
    <w:rPr>
      <w:rFonts w:eastAsia="Times New Roman" w:cs="Times New Roman"/>
      <w:b/>
      <w:sz w:val="26"/>
      <w:lang w:eastAsia="sr-Latn-CS"/>
    </w:rPr>
  </w:style>
  <w:style w:type="character" w:customStyle="1" w:styleId="Heading3Char">
    <w:name w:val="Heading 3 Char"/>
    <w:link w:val="Heading3"/>
    <w:uiPriority w:val="99"/>
    <w:locked/>
    <w:rsid w:val="0013605D"/>
    <w:rPr>
      <w:rFonts w:eastAsia="Times New Roman" w:cs="Times New Roman"/>
      <w:b/>
      <w:sz w:val="22"/>
      <w:lang w:eastAsia="sr-Latn-CS"/>
    </w:rPr>
  </w:style>
  <w:style w:type="character" w:customStyle="1" w:styleId="Heading4Char">
    <w:name w:val="Heading 4 Char"/>
    <w:uiPriority w:val="99"/>
    <w:locked/>
    <w:rsid w:val="00571329"/>
    <w:rPr>
      <w:rFonts w:ascii="Calibri" w:hAnsi="Calibri" w:cs="Times New Roman"/>
      <w:b/>
      <w:sz w:val="28"/>
      <w:lang w:eastAsia="ja-JP"/>
    </w:rPr>
  </w:style>
  <w:style w:type="character" w:customStyle="1" w:styleId="Heading5Char">
    <w:name w:val="Heading 5 Char"/>
    <w:link w:val="Heading5"/>
    <w:uiPriority w:val="99"/>
    <w:locked/>
    <w:rsid w:val="0013605D"/>
    <w:rPr>
      <w:rFonts w:ascii="Cambria" w:hAnsi="Cambria" w:cs="Times New Roman"/>
      <w:color w:val="243F60"/>
      <w:sz w:val="22"/>
      <w:lang w:eastAsia="sr-Latn-CS"/>
    </w:rPr>
  </w:style>
  <w:style w:type="character" w:customStyle="1" w:styleId="Heading6Char">
    <w:name w:val="Heading 6 Char"/>
    <w:link w:val="Heading6"/>
    <w:uiPriority w:val="99"/>
    <w:locked/>
    <w:rsid w:val="0013605D"/>
    <w:rPr>
      <w:rFonts w:ascii="Cambria" w:hAnsi="Cambria" w:cs="Times New Roman"/>
      <w:i/>
      <w:color w:val="243F60"/>
      <w:sz w:val="22"/>
      <w:lang w:eastAsia="sr-Latn-CS"/>
    </w:rPr>
  </w:style>
  <w:style w:type="character" w:customStyle="1" w:styleId="Heading7Char">
    <w:name w:val="Heading 7 Char"/>
    <w:link w:val="Heading7"/>
    <w:uiPriority w:val="99"/>
    <w:locked/>
    <w:rsid w:val="0013605D"/>
    <w:rPr>
      <w:rFonts w:ascii="Cambria" w:hAnsi="Cambria" w:cs="Times New Roman"/>
      <w:i/>
      <w:color w:val="404040"/>
      <w:sz w:val="22"/>
      <w:lang w:eastAsia="sr-Latn-CS"/>
    </w:rPr>
  </w:style>
  <w:style w:type="character" w:customStyle="1" w:styleId="Heading8Char">
    <w:name w:val="Heading 8 Char"/>
    <w:link w:val="Heading8"/>
    <w:uiPriority w:val="99"/>
    <w:locked/>
    <w:rsid w:val="0013605D"/>
    <w:rPr>
      <w:rFonts w:ascii="Cambria" w:hAnsi="Cambria" w:cs="Times New Roman"/>
      <w:color w:val="404040"/>
      <w:lang w:eastAsia="sr-Latn-CS"/>
    </w:rPr>
  </w:style>
  <w:style w:type="character" w:customStyle="1" w:styleId="Heading9Char">
    <w:name w:val="Heading 9 Char"/>
    <w:link w:val="Heading9"/>
    <w:uiPriority w:val="99"/>
    <w:locked/>
    <w:rsid w:val="0013605D"/>
    <w:rPr>
      <w:rFonts w:ascii="Cambria" w:hAnsi="Cambria" w:cs="Times New Roman"/>
      <w:i/>
      <w:color w:val="404040"/>
      <w:lang w:eastAsia="sr-Latn-CS"/>
    </w:rPr>
  </w:style>
  <w:style w:type="character" w:customStyle="1" w:styleId="Heading4Char1">
    <w:name w:val="Heading 4 Char1"/>
    <w:link w:val="Heading4"/>
    <w:uiPriority w:val="99"/>
    <w:locked/>
    <w:rsid w:val="003C11B1"/>
    <w:rPr>
      <w:rFonts w:ascii="Cambria" w:hAnsi="Cambria"/>
      <w:b/>
      <w:i/>
      <w:color w:val="4F81BD"/>
      <w:sz w:val="22"/>
      <w:lang w:val="en-US" w:eastAsia="en-US"/>
    </w:rPr>
  </w:style>
  <w:style w:type="character" w:styleId="FootnoteReference">
    <w:name w:val="footnote reference"/>
    <w:aliases w:val="BVI fnr,Footnotes refss,ftref,16 Point,Superscript 6 Point,Footnote Reference Number,nota pié di pagina,Times 10 Point,Exposant 3 Point,Footnote symbol,Footnote reference number,EN Footnote Reference,note TESI"/>
    <w:uiPriority w:val="99"/>
    <w:rsid w:val="00A74B89"/>
    <w:rPr>
      <w:rFonts w:cs="Times New Roman"/>
      <w:vertAlign w:val="superscript"/>
    </w:rPr>
  </w:style>
  <w:style w:type="paragraph" w:customStyle="1" w:styleId="CharCharChar1CharCharCharCharCharCharChar1">
    <w:name w:val="Char Char Char1 Char Char Char Char Char Char Char1"/>
    <w:basedOn w:val="Normal"/>
    <w:uiPriority w:val="99"/>
    <w:rsid w:val="00A74B89"/>
    <w:pPr>
      <w:spacing w:after="160" w:line="240" w:lineRule="exact"/>
    </w:pPr>
    <w:rPr>
      <w:rFonts w:ascii="Tahoma" w:hAnsi="Tahoma" w:cs="Tahoma"/>
      <w:sz w:val="20"/>
      <w:szCs w:val="20"/>
      <w:lang w:eastAsia="en-US"/>
    </w:rPr>
  </w:style>
  <w:style w:type="character" w:styleId="Hyperlink">
    <w:name w:val="Hyperlink"/>
    <w:rsid w:val="00DD56D5"/>
    <w:rPr>
      <w:rFonts w:cs="Times New Roman"/>
      <w:color w:val="0000FF"/>
      <w:u w:val="single"/>
    </w:rPr>
  </w:style>
  <w:style w:type="paragraph" w:customStyle="1" w:styleId="a">
    <w:name w:val="Пасус са листом"/>
    <w:basedOn w:val="Normal"/>
    <w:uiPriority w:val="99"/>
    <w:rsid w:val="00DD56D5"/>
    <w:pPr>
      <w:spacing w:after="200" w:line="276" w:lineRule="auto"/>
      <w:ind w:left="720"/>
    </w:pPr>
    <w:rPr>
      <w:rFonts w:ascii="Calibri" w:hAnsi="Calibri" w:cs="Calibri"/>
      <w:sz w:val="22"/>
      <w:szCs w:val="22"/>
      <w:lang w:val="ru-RU" w:eastAsia="en-US"/>
    </w:rPr>
  </w:style>
  <w:style w:type="paragraph" w:styleId="Header">
    <w:name w:val="header"/>
    <w:basedOn w:val="Normal"/>
    <w:link w:val="HeaderChar1"/>
    <w:uiPriority w:val="99"/>
    <w:rsid w:val="00DD56D5"/>
    <w:pPr>
      <w:tabs>
        <w:tab w:val="center" w:pos="4320"/>
        <w:tab w:val="right" w:pos="8640"/>
      </w:tabs>
    </w:pPr>
    <w:rPr>
      <w:szCs w:val="20"/>
    </w:rPr>
  </w:style>
  <w:style w:type="character" w:customStyle="1" w:styleId="HeaderChar">
    <w:name w:val="Header Char"/>
    <w:uiPriority w:val="99"/>
    <w:locked/>
    <w:rsid w:val="00D758EE"/>
    <w:rPr>
      <w:rFonts w:cs="Times New Roman"/>
      <w:sz w:val="24"/>
      <w:lang w:eastAsia="ja-JP"/>
    </w:rPr>
  </w:style>
  <w:style w:type="character" w:customStyle="1" w:styleId="HeaderChar1">
    <w:name w:val="Header Char1"/>
    <w:link w:val="Header"/>
    <w:uiPriority w:val="99"/>
    <w:locked/>
    <w:rsid w:val="00571329"/>
    <w:rPr>
      <w:sz w:val="24"/>
      <w:lang w:eastAsia="ja-JP"/>
    </w:rPr>
  </w:style>
  <w:style w:type="paragraph" w:styleId="Footer">
    <w:name w:val="footer"/>
    <w:basedOn w:val="Normal"/>
    <w:link w:val="FooterChar1"/>
    <w:uiPriority w:val="99"/>
    <w:rsid w:val="00DD56D5"/>
    <w:pPr>
      <w:tabs>
        <w:tab w:val="center" w:pos="4320"/>
        <w:tab w:val="right" w:pos="8640"/>
      </w:tabs>
    </w:pPr>
    <w:rPr>
      <w:szCs w:val="20"/>
    </w:rPr>
  </w:style>
  <w:style w:type="character" w:customStyle="1" w:styleId="FooterChar">
    <w:name w:val="Footer Char"/>
    <w:uiPriority w:val="99"/>
    <w:locked/>
    <w:rsid w:val="00D758EE"/>
    <w:rPr>
      <w:rFonts w:cs="Times New Roman"/>
      <w:sz w:val="24"/>
      <w:lang w:eastAsia="ja-JP"/>
    </w:rPr>
  </w:style>
  <w:style w:type="character" w:customStyle="1" w:styleId="FooterChar1">
    <w:name w:val="Footer Char1"/>
    <w:link w:val="Footer"/>
    <w:uiPriority w:val="99"/>
    <w:semiHidden/>
    <w:locked/>
    <w:rsid w:val="00571329"/>
    <w:rPr>
      <w:sz w:val="24"/>
      <w:lang w:eastAsia="ja-JP"/>
    </w:rPr>
  </w:style>
  <w:style w:type="character" w:styleId="PageNumber">
    <w:name w:val="page number"/>
    <w:uiPriority w:val="99"/>
    <w:rsid w:val="00144457"/>
    <w:rPr>
      <w:rFonts w:cs="Times New Roman"/>
    </w:rPr>
  </w:style>
  <w:style w:type="paragraph" w:customStyle="1" w:styleId="Normal1">
    <w:name w:val="Normal1"/>
    <w:basedOn w:val="Normal"/>
    <w:uiPriority w:val="99"/>
    <w:rsid w:val="003C11B1"/>
    <w:pPr>
      <w:spacing w:before="100" w:beforeAutospacing="1" w:after="100" w:afterAutospacing="1"/>
    </w:pPr>
    <w:rPr>
      <w:rFonts w:ascii="Arial" w:hAnsi="Arial" w:cs="Arial"/>
      <w:sz w:val="22"/>
      <w:szCs w:val="22"/>
      <w:lang w:eastAsia="en-US"/>
    </w:rPr>
  </w:style>
  <w:style w:type="paragraph" w:styleId="FootnoteText">
    <w:name w:val="footnote text"/>
    <w:aliases w:val="Boudon Footnote Text,single space,FOOTNOTES,fn,Footnote Text Char Char,Footnote Text Char1 Char Char,Footnote Text Char Char Char Char,Footnote Text Char Char1,ADB,footnote text Char,fn Char,ADB Char Char,ft Char,ft,Fußnote,footnote text"/>
    <w:basedOn w:val="Normal"/>
    <w:link w:val="FootnoteTextChar1"/>
    <w:rsid w:val="003C11B1"/>
    <w:rPr>
      <w:rFonts w:ascii="Calibri" w:hAnsi="Calibri"/>
      <w:sz w:val="20"/>
      <w:szCs w:val="20"/>
      <w:lang w:eastAsia="en-US"/>
    </w:rPr>
  </w:style>
  <w:style w:type="character" w:customStyle="1" w:styleId="FootnoteTextChar">
    <w:name w:val="Footnote Text Char"/>
    <w:aliases w:val="Boudon Footnote Text Char,single space Char,FOOTNOTES Char,fn Char1,Footnote Text Char Char Char,Footnote Text Char1 Char Char Char,Footnote Text Char Char Char Char Char,Footnote Text Char Char1 Char,ADB Char,footnote text Char Char"/>
    <w:semiHidden/>
    <w:locked/>
    <w:rsid w:val="0015551A"/>
    <w:rPr>
      <w:rFonts w:cs="Times New Roman"/>
      <w:sz w:val="20"/>
      <w:szCs w:val="20"/>
      <w:lang w:eastAsia="ja-JP"/>
    </w:rPr>
  </w:style>
  <w:style w:type="character" w:customStyle="1" w:styleId="FootnoteTextChar1">
    <w:name w:val="Footnote Text Char1"/>
    <w:aliases w:val="Boudon Footnote Text Char1,single space Char2,FOOTNOTES Char2,fn Char3,Footnote Text Char Char Char1,Footnote Text Char1 Char Char Char1,Footnote Text Char Char Char Char Char1,Footnote Text Char Char1 Char1,ADB Char4,fn Char Char"/>
    <w:link w:val="FootnoteText"/>
    <w:locked/>
    <w:rsid w:val="003C11B1"/>
    <w:rPr>
      <w:rFonts w:ascii="Calibri" w:hAnsi="Calibri"/>
      <w:lang w:val="en-US" w:eastAsia="en-US"/>
    </w:rPr>
  </w:style>
  <w:style w:type="character" w:customStyle="1" w:styleId="FootnoteTextChar3">
    <w:name w:val="Footnote Text Char3"/>
    <w:aliases w:val="Boudon Footnote Text Char2,single space Char3,footnote text Char1,FOOTNOTES Char3,fn Char11,Footnote Text Char1 Char,Footnote Text Char Char Char2,Footnote Text Char1 Char Char Char2,Footnote Text Char Char Char Char Char2,ADB Char3"/>
    <w:uiPriority w:val="99"/>
    <w:locked/>
    <w:rsid w:val="00571329"/>
    <w:rPr>
      <w:sz w:val="20"/>
      <w:lang w:eastAsia="ja-JP"/>
    </w:rPr>
  </w:style>
  <w:style w:type="paragraph" w:customStyle="1" w:styleId="wyq080---odsek">
    <w:name w:val="wyq080---odsek"/>
    <w:basedOn w:val="Normal"/>
    <w:uiPriority w:val="99"/>
    <w:rsid w:val="003C11B1"/>
    <w:pPr>
      <w:jc w:val="center"/>
    </w:pPr>
    <w:rPr>
      <w:rFonts w:ascii="Arial" w:hAnsi="Arial" w:cs="Arial"/>
      <w:b/>
      <w:bCs/>
      <w:sz w:val="29"/>
      <w:szCs w:val="29"/>
      <w:lang w:eastAsia="en-US"/>
    </w:rPr>
  </w:style>
  <w:style w:type="paragraph" w:customStyle="1" w:styleId="a0">
    <w:name w:val="Без размака"/>
    <w:uiPriority w:val="99"/>
    <w:rsid w:val="003C11B1"/>
    <w:rPr>
      <w:rFonts w:ascii="Calibri" w:hAnsi="Calibri" w:cs="Calibri"/>
      <w:sz w:val="22"/>
      <w:szCs w:val="22"/>
      <w:lang w:val="de-DE" w:eastAsia="en-US"/>
    </w:rPr>
  </w:style>
  <w:style w:type="paragraph" w:styleId="NormalWeb">
    <w:name w:val="Normal (Web)"/>
    <w:basedOn w:val="Normal"/>
    <w:uiPriority w:val="99"/>
    <w:rsid w:val="003C11B1"/>
    <w:pPr>
      <w:spacing w:before="100" w:beforeAutospacing="1" w:after="100" w:afterAutospacing="1"/>
    </w:pPr>
    <w:rPr>
      <w:lang w:eastAsia="en-US"/>
    </w:rPr>
  </w:style>
  <w:style w:type="paragraph" w:customStyle="1" w:styleId="Normal7">
    <w:name w:val="Normal7"/>
    <w:basedOn w:val="Normal"/>
    <w:uiPriority w:val="99"/>
    <w:rsid w:val="003C11B1"/>
    <w:pPr>
      <w:spacing w:before="100" w:beforeAutospacing="1" w:after="100" w:afterAutospacing="1"/>
    </w:pPr>
    <w:rPr>
      <w:rFonts w:ascii="Arial" w:hAnsi="Arial" w:cs="Arial"/>
      <w:sz w:val="22"/>
      <w:szCs w:val="22"/>
      <w:lang w:eastAsia="en-US"/>
    </w:rPr>
  </w:style>
  <w:style w:type="paragraph" w:customStyle="1" w:styleId="Normal8">
    <w:name w:val="Normal8"/>
    <w:basedOn w:val="Normal"/>
    <w:uiPriority w:val="99"/>
    <w:rsid w:val="003C11B1"/>
    <w:pPr>
      <w:spacing w:before="100" w:beforeAutospacing="1" w:after="100" w:afterAutospacing="1"/>
    </w:pPr>
    <w:rPr>
      <w:rFonts w:ascii="Arial" w:hAnsi="Arial" w:cs="Arial"/>
      <w:sz w:val="22"/>
      <w:szCs w:val="22"/>
      <w:lang w:eastAsia="en-US"/>
    </w:rPr>
  </w:style>
  <w:style w:type="paragraph" w:customStyle="1" w:styleId="Normal10">
    <w:name w:val="Normal10"/>
    <w:basedOn w:val="Normal"/>
    <w:uiPriority w:val="99"/>
    <w:rsid w:val="003C11B1"/>
    <w:pPr>
      <w:spacing w:before="100" w:beforeAutospacing="1" w:after="100" w:afterAutospacing="1"/>
    </w:pPr>
    <w:rPr>
      <w:rFonts w:ascii="Arial" w:hAnsi="Arial" w:cs="Arial"/>
      <w:sz w:val="22"/>
      <w:szCs w:val="22"/>
      <w:lang w:eastAsia="en-US"/>
    </w:rPr>
  </w:style>
  <w:style w:type="paragraph" w:customStyle="1" w:styleId="Normal12">
    <w:name w:val="Normal12"/>
    <w:basedOn w:val="Normal"/>
    <w:uiPriority w:val="99"/>
    <w:rsid w:val="003C11B1"/>
    <w:pPr>
      <w:spacing w:before="100" w:beforeAutospacing="1" w:after="100" w:afterAutospacing="1"/>
    </w:pPr>
    <w:rPr>
      <w:rFonts w:ascii="Arial" w:hAnsi="Arial" w:cs="Arial"/>
      <w:sz w:val="22"/>
      <w:szCs w:val="22"/>
      <w:lang w:eastAsia="en-US"/>
    </w:rPr>
  </w:style>
  <w:style w:type="paragraph" w:customStyle="1" w:styleId="Normal14">
    <w:name w:val="Normal14"/>
    <w:basedOn w:val="Normal"/>
    <w:uiPriority w:val="99"/>
    <w:rsid w:val="003C11B1"/>
    <w:pPr>
      <w:spacing w:before="100" w:beforeAutospacing="1" w:after="100" w:afterAutospacing="1"/>
    </w:pPr>
    <w:rPr>
      <w:rFonts w:ascii="Arial" w:hAnsi="Arial" w:cs="Arial"/>
      <w:sz w:val="22"/>
      <w:szCs w:val="22"/>
      <w:lang w:eastAsia="en-US"/>
    </w:rPr>
  </w:style>
  <w:style w:type="character" w:styleId="Strong">
    <w:name w:val="Strong"/>
    <w:uiPriority w:val="22"/>
    <w:qFormat/>
    <w:rsid w:val="002A25F6"/>
    <w:rPr>
      <w:rFonts w:cs="Times New Roman"/>
      <w:b/>
    </w:rPr>
  </w:style>
  <w:style w:type="character" w:styleId="FollowedHyperlink">
    <w:name w:val="FollowedHyperlink"/>
    <w:uiPriority w:val="99"/>
    <w:rsid w:val="007618C1"/>
    <w:rPr>
      <w:rFonts w:cs="Times New Roman"/>
      <w:color w:val="800080"/>
      <w:u w:val="single"/>
    </w:rPr>
  </w:style>
  <w:style w:type="paragraph" w:styleId="ListParagraph">
    <w:name w:val="List Paragraph"/>
    <w:basedOn w:val="Normal"/>
    <w:uiPriority w:val="34"/>
    <w:rsid w:val="005F694F"/>
    <w:pPr>
      <w:spacing w:after="160" w:line="259" w:lineRule="auto"/>
      <w:ind w:left="720"/>
      <w:contextualSpacing/>
    </w:pPr>
    <w:rPr>
      <w:rFonts w:ascii="Calibri" w:hAnsi="Calibri"/>
      <w:sz w:val="22"/>
      <w:szCs w:val="22"/>
      <w:lang w:eastAsia="en-US"/>
    </w:rPr>
  </w:style>
  <w:style w:type="paragraph" w:styleId="CommentText">
    <w:name w:val="annotation text"/>
    <w:basedOn w:val="Normal"/>
    <w:link w:val="CommentTextChar1"/>
    <w:uiPriority w:val="99"/>
    <w:rsid w:val="005F694F"/>
    <w:pPr>
      <w:spacing w:after="160"/>
    </w:pPr>
    <w:rPr>
      <w:rFonts w:ascii="Calibri" w:hAnsi="Calibri"/>
      <w:sz w:val="20"/>
      <w:szCs w:val="20"/>
    </w:rPr>
  </w:style>
  <w:style w:type="character" w:customStyle="1" w:styleId="CommentTextChar">
    <w:name w:val="Comment Text Char"/>
    <w:uiPriority w:val="99"/>
    <w:locked/>
    <w:rsid w:val="00D758EE"/>
    <w:rPr>
      <w:rFonts w:cs="Times New Roman"/>
      <w:sz w:val="20"/>
      <w:lang w:eastAsia="ja-JP"/>
    </w:rPr>
  </w:style>
  <w:style w:type="character" w:customStyle="1" w:styleId="CommentTextChar1">
    <w:name w:val="Comment Text Char1"/>
    <w:link w:val="CommentText"/>
    <w:uiPriority w:val="99"/>
    <w:semiHidden/>
    <w:locked/>
    <w:rsid w:val="005F694F"/>
    <w:rPr>
      <w:rFonts w:ascii="Calibri" w:hAnsi="Calibri"/>
    </w:rPr>
  </w:style>
  <w:style w:type="paragraph" w:styleId="CommentSubject">
    <w:name w:val="annotation subject"/>
    <w:basedOn w:val="CommentText"/>
    <w:next w:val="CommentText"/>
    <w:link w:val="CommentSubjectChar1"/>
    <w:uiPriority w:val="99"/>
    <w:rsid w:val="005F694F"/>
    <w:rPr>
      <w:b/>
    </w:rPr>
  </w:style>
  <w:style w:type="character" w:customStyle="1" w:styleId="CommentSubjectChar">
    <w:name w:val="Comment Subject Char"/>
    <w:uiPriority w:val="99"/>
    <w:locked/>
    <w:rsid w:val="00D758EE"/>
    <w:rPr>
      <w:rFonts w:ascii="Calibri" w:hAnsi="Calibri" w:cs="Times New Roman"/>
      <w:b/>
      <w:sz w:val="20"/>
      <w:lang w:eastAsia="ja-JP"/>
    </w:rPr>
  </w:style>
  <w:style w:type="character" w:customStyle="1" w:styleId="CommentSubjectChar1">
    <w:name w:val="Comment Subject Char1"/>
    <w:link w:val="CommentSubject"/>
    <w:uiPriority w:val="99"/>
    <w:semiHidden/>
    <w:locked/>
    <w:rsid w:val="005F694F"/>
    <w:rPr>
      <w:rFonts w:ascii="Calibri" w:hAnsi="Calibri"/>
      <w:b/>
    </w:rPr>
  </w:style>
  <w:style w:type="paragraph" w:styleId="BalloonText">
    <w:name w:val="Balloon Text"/>
    <w:basedOn w:val="Normal"/>
    <w:link w:val="BalloonTextChar1"/>
    <w:uiPriority w:val="99"/>
    <w:rsid w:val="005F694F"/>
    <w:rPr>
      <w:rFonts w:ascii="Segoe UI" w:hAnsi="Segoe UI"/>
      <w:sz w:val="18"/>
      <w:szCs w:val="20"/>
    </w:rPr>
  </w:style>
  <w:style w:type="character" w:customStyle="1" w:styleId="BalloonTextChar">
    <w:name w:val="Balloon Text Char"/>
    <w:uiPriority w:val="99"/>
    <w:locked/>
    <w:rsid w:val="00D758EE"/>
    <w:rPr>
      <w:rFonts w:cs="Times New Roman"/>
      <w:sz w:val="2"/>
      <w:lang w:eastAsia="ja-JP"/>
    </w:rPr>
  </w:style>
  <w:style w:type="character" w:customStyle="1" w:styleId="BalloonTextChar1">
    <w:name w:val="Balloon Text Char1"/>
    <w:link w:val="BalloonText"/>
    <w:uiPriority w:val="99"/>
    <w:semiHidden/>
    <w:locked/>
    <w:rsid w:val="005F694F"/>
    <w:rPr>
      <w:rFonts w:ascii="Segoe UI" w:hAnsi="Segoe UI"/>
      <w:sz w:val="18"/>
    </w:rPr>
  </w:style>
  <w:style w:type="paragraph" w:customStyle="1" w:styleId="CM3">
    <w:name w:val="CM3"/>
    <w:basedOn w:val="Normal"/>
    <w:next w:val="Normal"/>
    <w:uiPriority w:val="99"/>
    <w:rsid w:val="005F694F"/>
    <w:pPr>
      <w:widowControl w:val="0"/>
      <w:autoSpaceDE w:val="0"/>
      <w:autoSpaceDN w:val="0"/>
      <w:adjustRightInd w:val="0"/>
    </w:pPr>
    <w:rPr>
      <w:rFonts w:ascii="Times-New-Roman" w:hAnsi="Times-New-Roman"/>
      <w:lang w:eastAsia="en-US"/>
    </w:rPr>
  </w:style>
  <w:style w:type="paragraph" w:styleId="TOCHeading">
    <w:name w:val="TOC Heading"/>
    <w:basedOn w:val="Heading1"/>
    <w:next w:val="Normal"/>
    <w:uiPriority w:val="39"/>
    <w:rsid w:val="0013605D"/>
    <w:pPr>
      <w:outlineLvl w:val="9"/>
    </w:pPr>
  </w:style>
  <w:style w:type="paragraph" w:customStyle="1" w:styleId="Default">
    <w:name w:val="Default"/>
    <w:rsid w:val="0013605D"/>
    <w:pPr>
      <w:autoSpaceDE w:val="0"/>
      <w:autoSpaceDN w:val="0"/>
      <w:adjustRightInd w:val="0"/>
    </w:pPr>
    <w:rPr>
      <w:color w:val="000000"/>
      <w:sz w:val="24"/>
      <w:szCs w:val="24"/>
      <w:lang w:val="sr-Latn-CS" w:eastAsia="en-US"/>
    </w:rPr>
  </w:style>
  <w:style w:type="character" w:customStyle="1" w:styleId="apple-converted-space">
    <w:name w:val="apple-converted-space"/>
    <w:rsid w:val="0013605D"/>
    <w:rPr>
      <w:rFonts w:cs="Times New Roman"/>
    </w:rPr>
  </w:style>
  <w:style w:type="character" w:styleId="CommentReference">
    <w:name w:val="annotation reference"/>
    <w:uiPriority w:val="99"/>
    <w:rsid w:val="00E81F6E"/>
    <w:rPr>
      <w:rFonts w:cs="Times New Roman"/>
      <w:sz w:val="16"/>
    </w:rPr>
  </w:style>
  <w:style w:type="character" w:customStyle="1" w:styleId="doi">
    <w:name w:val="doi"/>
    <w:uiPriority w:val="99"/>
    <w:rsid w:val="00EF1913"/>
    <w:rPr>
      <w:rFonts w:cs="Times New Roman"/>
    </w:rPr>
  </w:style>
  <w:style w:type="character" w:customStyle="1" w:styleId="st">
    <w:name w:val="st"/>
    <w:rsid w:val="00143A6B"/>
    <w:rPr>
      <w:rFonts w:cs="Times New Roman"/>
    </w:rPr>
  </w:style>
  <w:style w:type="character" w:styleId="Emphasis">
    <w:name w:val="Emphasis"/>
    <w:uiPriority w:val="20"/>
    <w:locked/>
    <w:rsid w:val="00143A6B"/>
    <w:rPr>
      <w:rFonts w:cs="Times New Roman"/>
      <w:i/>
    </w:rPr>
  </w:style>
  <w:style w:type="character" w:customStyle="1" w:styleId="Nerazreenopominjanje1">
    <w:name w:val="Nerazrešeno pominjanje1"/>
    <w:uiPriority w:val="99"/>
    <w:semiHidden/>
    <w:rsid w:val="00373AFA"/>
    <w:rPr>
      <w:color w:val="808080"/>
      <w:shd w:val="clear" w:color="auto" w:fill="E6E6E6"/>
    </w:rPr>
  </w:style>
  <w:style w:type="paragraph" w:styleId="BodyTextIndent">
    <w:name w:val="Body Text Indent"/>
    <w:basedOn w:val="Normal"/>
    <w:link w:val="BodyTextIndentChar"/>
    <w:uiPriority w:val="99"/>
    <w:rsid w:val="00E33DAF"/>
    <w:pPr>
      <w:ind w:firstLine="540"/>
      <w:jc w:val="both"/>
    </w:pPr>
    <w:rPr>
      <w:rFonts w:eastAsia="Times New Roman"/>
      <w:szCs w:val="20"/>
      <w:lang w:val="sr-Latn-CS"/>
    </w:rPr>
  </w:style>
  <w:style w:type="character" w:customStyle="1" w:styleId="BodyTextIndentChar">
    <w:name w:val="Body Text Indent Char"/>
    <w:link w:val="BodyTextIndent"/>
    <w:uiPriority w:val="99"/>
    <w:locked/>
    <w:rsid w:val="00E33DAF"/>
    <w:rPr>
      <w:rFonts w:eastAsia="Times New Roman" w:cs="Times New Roman"/>
      <w:sz w:val="24"/>
      <w:lang w:val="sr-Latn-CS"/>
    </w:rPr>
  </w:style>
  <w:style w:type="paragraph" w:styleId="BodyTextIndent2">
    <w:name w:val="Body Text Indent 2"/>
    <w:basedOn w:val="Normal"/>
    <w:link w:val="BodyTextIndent2Char"/>
    <w:uiPriority w:val="99"/>
    <w:rsid w:val="00E33DAF"/>
    <w:pPr>
      <w:spacing w:after="120" w:line="480" w:lineRule="auto"/>
      <w:ind w:left="283"/>
    </w:pPr>
    <w:rPr>
      <w:rFonts w:eastAsia="Times New Roman"/>
      <w:szCs w:val="20"/>
      <w:lang w:val="en-GB"/>
    </w:rPr>
  </w:style>
  <w:style w:type="character" w:customStyle="1" w:styleId="BodyTextIndent2Char">
    <w:name w:val="Body Text Indent 2 Char"/>
    <w:link w:val="BodyTextIndent2"/>
    <w:uiPriority w:val="99"/>
    <w:locked/>
    <w:rsid w:val="00E33DAF"/>
    <w:rPr>
      <w:rFonts w:eastAsia="Times New Roman" w:cs="Times New Roman"/>
      <w:sz w:val="24"/>
      <w:lang w:val="en-GB"/>
    </w:rPr>
  </w:style>
  <w:style w:type="paragraph" w:styleId="BodyText">
    <w:name w:val="Body Text"/>
    <w:basedOn w:val="Normal"/>
    <w:link w:val="BodyTextChar"/>
    <w:uiPriority w:val="99"/>
    <w:rsid w:val="00E33DAF"/>
    <w:pPr>
      <w:spacing w:after="120"/>
    </w:pPr>
    <w:rPr>
      <w:rFonts w:eastAsia="Times New Roman"/>
      <w:szCs w:val="20"/>
      <w:lang w:val="en-GB"/>
    </w:rPr>
  </w:style>
  <w:style w:type="character" w:customStyle="1" w:styleId="BodyTextChar">
    <w:name w:val="Body Text Char"/>
    <w:link w:val="BodyText"/>
    <w:uiPriority w:val="99"/>
    <w:locked/>
    <w:rsid w:val="00E33DAF"/>
    <w:rPr>
      <w:rFonts w:eastAsia="Times New Roman" w:cs="Times New Roman"/>
      <w:sz w:val="24"/>
      <w:lang w:val="en-GB"/>
    </w:rPr>
  </w:style>
  <w:style w:type="paragraph" w:styleId="BodyText2">
    <w:name w:val="Body Text 2"/>
    <w:basedOn w:val="Normal"/>
    <w:link w:val="BodyText2Char"/>
    <w:uiPriority w:val="99"/>
    <w:rsid w:val="00E33DAF"/>
    <w:pPr>
      <w:jc w:val="center"/>
    </w:pPr>
    <w:rPr>
      <w:rFonts w:eastAsia="Times New Roman"/>
      <w:b/>
      <w:sz w:val="30"/>
      <w:szCs w:val="20"/>
      <w:lang w:val="sr-Latn-CS"/>
    </w:rPr>
  </w:style>
  <w:style w:type="character" w:customStyle="1" w:styleId="BodyText2Char">
    <w:name w:val="Body Text 2 Char"/>
    <w:link w:val="BodyText2"/>
    <w:uiPriority w:val="99"/>
    <w:locked/>
    <w:rsid w:val="00E33DAF"/>
    <w:rPr>
      <w:rFonts w:eastAsia="Times New Roman" w:cs="Times New Roman"/>
      <w:b/>
      <w:sz w:val="30"/>
      <w:lang w:val="sr-Latn-CS"/>
    </w:rPr>
  </w:style>
  <w:style w:type="character" w:styleId="HTMLCite">
    <w:name w:val="HTML Cite"/>
    <w:uiPriority w:val="99"/>
    <w:rsid w:val="00E33DAF"/>
    <w:rPr>
      <w:rFonts w:cs="Times New Roman"/>
      <w:i/>
    </w:rPr>
  </w:style>
  <w:style w:type="paragraph" w:styleId="Caption">
    <w:name w:val="caption"/>
    <w:basedOn w:val="Normal"/>
    <w:next w:val="Normal"/>
    <w:uiPriority w:val="99"/>
    <w:locked/>
    <w:rsid w:val="00E33DAF"/>
    <w:rPr>
      <w:b/>
      <w:bCs/>
      <w:sz w:val="20"/>
      <w:szCs w:val="20"/>
      <w:lang w:val="en-GB" w:eastAsia="en-US"/>
    </w:rPr>
  </w:style>
  <w:style w:type="paragraph" w:styleId="EndnoteText">
    <w:name w:val="endnote text"/>
    <w:basedOn w:val="Normal"/>
    <w:link w:val="EndnoteTextChar"/>
    <w:uiPriority w:val="99"/>
    <w:rsid w:val="00E33DAF"/>
    <w:rPr>
      <w:rFonts w:eastAsia="Times New Roman"/>
      <w:sz w:val="20"/>
      <w:szCs w:val="20"/>
      <w:lang w:val="en-GB"/>
    </w:rPr>
  </w:style>
  <w:style w:type="character" w:customStyle="1" w:styleId="EndnoteTextChar">
    <w:name w:val="Endnote Text Char"/>
    <w:link w:val="EndnoteText"/>
    <w:uiPriority w:val="99"/>
    <w:locked/>
    <w:rsid w:val="00E33DAF"/>
    <w:rPr>
      <w:rFonts w:eastAsia="Times New Roman" w:cs="Times New Roman"/>
      <w:lang w:val="en-GB"/>
    </w:rPr>
  </w:style>
  <w:style w:type="character" w:styleId="EndnoteReference">
    <w:name w:val="endnote reference"/>
    <w:uiPriority w:val="99"/>
    <w:semiHidden/>
    <w:rsid w:val="00E33DAF"/>
    <w:rPr>
      <w:rFonts w:cs="Times New Roman"/>
      <w:vertAlign w:val="superscript"/>
    </w:rPr>
  </w:style>
  <w:style w:type="table" w:styleId="TableGrid">
    <w:name w:val="Table Grid"/>
    <w:basedOn w:val="TableNormal"/>
    <w:uiPriority w:val="39"/>
    <w:locked/>
    <w:rsid w:val="00E33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uiPriority w:val="99"/>
    <w:rsid w:val="00E33DAF"/>
    <w:rPr>
      <w:rFonts w:cs="Times New Roman"/>
    </w:rPr>
  </w:style>
  <w:style w:type="character" w:styleId="PlaceholderText">
    <w:name w:val="Placeholder Text"/>
    <w:uiPriority w:val="99"/>
    <w:semiHidden/>
    <w:rsid w:val="00E33DAF"/>
    <w:rPr>
      <w:rFonts w:cs="Times New Roman"/>
      <w:color w:val="808080"/>
    </w:rPr>
  </w:style>
  <w:style w:type="paragraph" w:styleId="HTMLPreformatted">
    <w:name w:val="HTML Preformatted"/>
    <w:basedOn w:val="Normal"/>
    <w:link w:val="HTMLPreformattedChar"/>
    <w:uiPriority w:val="99"/>
    <w:rsid w:val="009D4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locked/>
    <w:rsid w:val="009D4845"/>
    <w:rPr>
      <w:rFonts w:ascii="Courier New" w:hAnsi="Courier New" w:cs="Times New Roman"/>
    </w:rPr>
  </w:style>
  <w:style w:type="character" w:customStyle="1" w:styleId="article-headermeta-info-label">
    <w:name w:val="article-header__meta-info-label"/>
    <w:rsid w:val="000D4326"/>
    <w:rPr>
      <w:rFonts w:cs="Times New Roman"/>
    </w:rPr>
  </w:style>
  <w:style w:type="character" w:customStyle="1" w:styleId="article-headermeta-info-data">
    <w:name w:val="article-header__meta-info-data"/>
    <w:rsid w:val="000D4326"/>
    <w:rPr>
      <w:rFonts w:cs="Times New Roman"/>
    </w:rPr>
  </w:style>
  <w:style w:type="character" w:customStyle="1" w:styleId="Nerazreenopominjanje2">
    <w:name w:val="Nerazrešeno pominjanje2"/>
    <w:uiPriority w:val="99"/>
    <w:semiHidden/>
    <w:rsid w:val="00E04971"/>
    <w:rPr>
      <w:color w:val="808080"/>
      <w:shd w:val="clear" w:color="auto" w:fill="E6E6E6"/>
    </w:rPr>
  </w:style>
  <w:style w:type="character" w:customStyle="1" w:styleId="BalloonTextChar0">
    <w:name w:val="Balloon Text Char0"/>
    <w:uiPriority w:val="99"/>
    <w:semiHidden/>
    <w:rsid w:val="00970C56"/>
    <w:rPr>
      <w:rFonts w:ascii="Lucida Grande" w:hAnsi="Lucida Grande"/>
      <w:sz w:val="18"/>
    </w:rPr>
  </w:style>
  <w:style w:type="character" w:customStyle="1" w:styleId="BalloonTextChar2">
    <w:name w:val="Balloon Text Char2"/>
    <w:uiPriority w:val="99"/>
    <w:semiHidden/>
    <w:rsid w:val="00970C56"/>
    <w:rPr>
      <w:rFonts w:ascii="Lucida Grande" w:hAnsi="Lucida Grande"/>
      <w:sz w:val="18"/>
    </w:rPr>
  </w:style>
  <w:style w:type="character" w:customStyle="1" w:styleId="BalloonTextChar3">
    <w:name w:val="Balloon Text Char3"/>
    <w:uiPriority w:val="99"/>
    <w:semiHidden/>
    <w:rsid w:val="00970C56"/>
    <w:rPr>
      <w:rFonts w:ascii="Lucida Grande" w:hAnsi="Lucida Grande"/>
      <w:sz w:val="18"/>
    </w:rPr>
  </w:style>
  <w:style w:type="character" w:customStyle="1" w:styleId="BalloonTextChar4">
    <w:name w:val="Balloon Text Char4"/>
    <w:uiPriority w:val="99"/>
    <w:semiHidden/>
    <w:rsid w:val="00970C56"/>
    <w:rPr>
      <w:rFonts w:ascii="Lucida Grande" w:hAnsi="Lucida Grande"/>
      <w:sz w:val="18"/>
    </w:rPr>
  </w:style>
  <w:style w:type="character" w:customStyle="1" w:styleId="BalloonTextChar5">
    <w:name w:val="Balloon Text Char5"/>
    <w:uiPriority w:val="99"/>
    <w:semiHidden/>
    <w:rsid w:val="00970C56"/>
    <w:rPr>
      <w:rFonts w:ascii="Lucida Grande" w:hAnsi="Lucida Grande"/>
      <w:sz w:val="18"/>
    </w:rPr>
  </w:style>
  <w:style w:type="character" w:customStyle="1" w:styleId="BalloonTextChar6">
    <w:name w:val="Balloon Text Char6"/>
    <w:uiPriority w:val="99"/>
    <w:semiHidden/>
    <w:rsid w:val="00970C56"/>
    <w:rPr>
      <w:rFonts w:ascii="Lucida Grande" w:hAnsi="Lucida Grande"/>
      <w:sz w:val="18"/>
    </w:rPr>
  </w:style>
  <w:style w:type="character" w:customStyle="1" w:styleId="BalloonTextChar7">
    <w:name w:val="Balloon Text Char7"/>
    <w:uiPriority w:val="99"/>
    <w:semiHidden/>
    <w:rsid w:val="00970C56"/>
    <w:rPr>
      <w:rFonts w:ascii="Lucida Grande" w:hAnsi="Lucida Grande"/>
      <w:sz w:val="18"/>
    </w:rPr>
  </w:style>
  <w:style w:type="character" w:customStyle="1" w:styleId="BalloonTextChar8">
    <w:name w:val="Balloon Text Char8"/>
    <w:uiPriority w:val="99"/>
    <w:semiHidden/>
    <w:rsid w:val="00970C56"/>
    <w:rPr>
      <w:rFonts w:ascii="Lucida Grande" w:hAnsi="Lucida Grande"/>
      <w:sz w:val="18"/>
    </w:rPr>
  </w:style>
  <w:style w:type="character" w:customStyle="1" w:styleId="BalloonTextChar9">
    <w:name w:val="Balloon Text Char9"/>
    <w:uiPriority w:val="99"/>
    <w:semiHidden/>
    <w:rsid w:val="00970C56"/>
    <w:rPr>
      <w:rFonts w:ascii="Lucida Grande" w:hAnsi="Lucida Grande"/>
      <w:sz w:val="18"/>
    </w:rPr>
  </w:style>
  <w:style w:type="character" w:customStyle="1" w:styleId="BalloonTextChar10">
    <w:name w:val="Balloon Text Char10"/>
    <w:uiPriority w:val="99"/>
    <w:semiHidden/>
    <w:rsid w:val="00970C56"/>
    <w:rPr>
      <w:rFonts w:ascii="Lucida Grande" w:hAnsi="Lucida Grande"/>
      <w:sz w:val="18"/>
    </w:rPr>
  </w:style>
  <w:style w:type="character" w:customStyle="1" w:styleId="BalloonTextChar11">
    <w:name w:val="Balloon Text Char11"/>
    <w:uiPriority w:val="99"/>
    <w:semiHidden/>
    <w:rsid w:val="00970C56"/>
    <w:rPr>
      <w:rFonts w:ascii="Lucida Grande" w:hAnsi="Lucida Grande"/>
      <w:sz w:val="18"/>
    </w:rPr>
  </w:style>
  <w:style w:type="character" w:customStyle="1" w:styleId="BalloonTextChar12">
    <w:name w:val="Balloon Text Char12"/>
    <w:uiPriority w:val="99"/>
    <w:semiHidden/>
    <w:rsid w:val="00970C56"/>
    <w:rPr>
      <w:rFonts w:ascii="Lucida Grande" w:hAnsi="Lucida Grande"/>
      <w:sz w:val="18"/>
    </w:rPr>
  </w:style>
  <w:style w:type="character" w:customStyle="1" w:styleId="BalloonTextChar13">
    <w:name w:val="Balloon Text Char13"/>
    <w:uiPriority w:val="99"/>
    <w:semiHidden/>
    <w:rsid w:val="00970C56"/>
    <w:rPr>
      <w:rFonts w:ascii="Lucida Grande" w:hAnsi="Lucida Grande"/>
      <w:sz w:val="18"/>
    </w:rPr>
  </w:style>
  <w:style w:type="character" w:customStyle="1" w:styleId="BalloonTextChar14">
    <w:name w:val="Balloon Text Char14"/>
    <w:uiPriority w:val="99"/>
    <w:semiHidden/>
    <w:rsid w:val="00970C56"/>
    <w:rPr>
      <w:rFonts w:ascii="Lucida Grande" w:hAnsi="Lucida Grande"/>
      <w:sz w:val="18"/>
    </w:rPr>
  </w:style>
  <w:style w:type="character" w:customStyle="1" w:styleId="BalloonTextChar15">
    <w:name w:val="Balloon Text Char15"/>
    <w:uiPriority w:val="99"/>
    <w:semiHidden/>
    <w:rsid w:val="00970C56"/>
    <w:rPr>
      <w:rFonts w:ascii="Lucida Grande" w:hAnsi="Lucida Grande"/>
      <w:sz w:val="18"/>
    </w:rPr>
  </w:style>
  <w:style w:type="character" w:customStyle="1" w:styleId="BalloonTextChar16">
    <w:name w:val="Balloon Text Char16"/>
    <w:uiPriority w:val="99"/>
    <w:semiHidden/>
    <w:rsid w:val="00970C56"/>
    <w:rPr>
      <w:rFonts w:ascii="Lucida Grande" w:hAnsi="Lucida Grande"/>
      <w:sz w:val="18"/>
    </w:rPr>
  </w:style>
  <w:style w:type="character" w:customStyle="1" w:styleId="BalloonTextChar17">
    <w:name w:val="Balloon Text Char17"/>
    <w:uiPriority w:val="99"/>
    <w:semiHidden/>
    <w:rsid w:val="00970C56"/>
    <w:rPr>
      <w:rFonts w:ascii="Lucida Grande" w:hAnsi="Lucida Grande"/>
      <w:sz w:val="18"/>
    </w:rPr>
  </w:style>
  <w:style w:type="character" w:customStyle="1" w:styleId="BalloonTextChar18">
    <w:name w:val="Balloon Text Char18"/>
    <w:uiPriority w:val="99"/>
    <w:semiHidden/>
    <w:rsid w:val="00970C56"/>
    <w:rPr>
      <w:rFonts w:ascii="Lucida Grande" w:hAnsi="Lucida Grande"/>
      <w:sz w:val="18"/>
    </w:rPr>
  </w:style>
  <w:style w:type="character" w:customStyle="1" w:styleId="BalloonTextChar19">
    <w:name w:val="Balloon Text Char19"/>
    <w:uiPriority w:val="99"/>
    <w:semiHidden/>
    <w:rsid w:val="00970C56"/>
    <w:rPr>
      <w:rFonts w:ascii="Lucida Grande" w:eastAsia="MS Mincho" w:hAnsi="Lucida Grande"/>
      <w:sz w:val="18"/>
    </w:rPr>
  </w:style>
  <w:style w:type="character" w:customStyle="1" w:styleId="BalloonTextChar20">
    <w:name w:val="Balloon Text Char20"/>
    <w:uiPriority w:val="99"/>
    <w:semiHidden/>
    <w:rsid w:val="00970C56"/>
    <w:rPr>
      <w:rFonts w:ascii="Lucida Grande CY" w:eastAsia="MS Mincho" w:hAnsi="Lucida Grande CY"/>
      <w:sz w:val="18"/>
    </w:rPr>
  </w:style>
  <w:style w:type="paragraph" w:customStyle="1" w:styleId="ColorfulList-Accent11">
    <w:name w:val="Colorful List - Accent 11"/>
    <w:basedOn w:val="Normal"/>
    <w:uiPriority w:val="99"/>
    <w:rsid w:val="00970C56"/>
    <w:pPr>
      <w:ind w:left="720"/>
      <w:contextualSpacing/>
    </w:pPr>
    <w:rPr>
      <w:rFonts w:ascii="Cambria" w:hAnsi="Cambria"/>
      <w:lang w:eastAsia="en-US"/>
    </w:rPr>
  </w:style>
  <w:style w:type="paragraph" w:styleId="TableofAuthorities">
    <w:name w:val="table of authorities"/>
    <w:basedOn w:val="Normal"/>
    <w:next w:val="Normal"/>
    <w:uiPriority w:val="99"/>
    <w:rsid w:val="00970C56"/>
    <w:pPr>
      <w:ind w:left="240" w:hanging="240"/>
    </w:pPr>
    <w:rPr>
      <w:rFonts w:ascii="Cambria" w:hAnsi="Cambria"/>
      <w:lang w:val="hr-HR" w:eastAsia="en-US"/>
    </w:rPr>
  </w:style>
  <w:style w:type="paragraph" w:styleId="TOAHeading">
    <w:name w:val="toa heading"/>
    <w:basedOn w:val="Normal"/>
    <w:next w:val="Normal"/>
    <w:uiPriority w:val="99"/>
    <w:rsid w:val="00970C56"/>
    <w:pPr>
      <w:spacing w:before="120"/>
    </w:pPr>
    <w:rPr>
      <w:rFonts w:ascii="Arial" w:hAnsi="Arial" w:cs="Arial"/>
      <w:b/>
      <w:lang w:val="hr-HR" w:eastAsia="en-US"/>
    </w:rPr>
  </w:style>
  <w:style w:type="paragraph" w:styleId="Bibliography">
    <w:name w:val="Bibliography"/>
    <w:basedOn w:val="Normal"/>
    <w:next w:val="Normal"/>
    <w:uiPriority w:val="99"/>
    <w:rsid w:val="00970C56"/>
    <w:rPr>
      <w:rFonts w:ascii="Cambria" w:hAnsi="Cambria"/>
      <w:lang w:val="hr-HR" w:eastAsia="en-US"/>
    </w:rPr>
  </w:style>
  <w:style w:type="character" w:customStyle="1" w:styleId="FootnoteTextChar2">
    <w:name w:val="Footnote Text Char2"/>
    <w:aliases w:val="single space Char1,footnote text Char2,FOOTNOTES Char1,fn Char2,ALTS FOOTNOTE Char1,ADB Char2,footnote text Char Char1,fn Char Char1,ADB Char Char1,single space Char Char Char1,pod carou Char1,f Char,ALTS FOOTNOTE Char,ADB Char1"/>
    <w:uiPriority w:val="99"/>
    <w:rsid w:val="00970C56"/>
    <w:rPr>
      <w:lang w:val="sr-Latn-CS"/>
    </w:rPr>
  </w:style>
  <w:style w:type="character" w:customStyle="1" w:styleId="il-itemtitlea">
    <w:name w:val="il-itemtitlea"/>
    <w:uiPriority w:val="99"/>
    <w:rsid w:val="00970C56"/>
    <w:rPr>
      <w:rFonts w:cs="Times New Roman"/>
    </w:rPr>
  </w:style>
  <w:style w:type="character" w:customStyle="1" w:styleId="tooltipanchor">
    <w:name w:val="tooltipanchor"/>
    <w:uiPriority w:val="99"/>
    <w:rsid w:val="00970C56"/>
    <w:rPr>
      <w:rFonts w:cs="Times New Roman"/>
    </w:rPr>
  </w:style>
  <w:style w:type="paragraph" w:customStyle="1" w:styleId="blocktextarial">
    <w:name w:val="blocktextarial"/>
    <w:basedOn w:val="Normal"/>
    <w:uiPriority w:val="99"/>
    <w:rsid w:val="00970C56"/>
    <w:pPr>
      <w:spacing w:before="100" w:beforeAutospacing="1" w:after="100" w:afterAutospacing="1"/>
    </w:pPr>
    <w:rPr>
      <w:lang w:eastAsia="en-US"/>
    </w:rPr>
  </w:style>
  <w:style w:type="paragraph" w:customStyle="1" w:styleId="tableheaderarial">
    <w:name w:val="tableheaderarial"/>
    <w:basedOn w:val="Normal"/>
    <w:uiPriority w:val="99"/>
    <w:rsid w:val="00970C56"/>
    <w:pPr>
      <w:spacing w:before="100" w:beforeAutospacing="1" w:after="100" w:afterAutospacing="1"/>
    </w:pPr>
    <w:rPr>
      <w:lang w:eastAsia="en-US"/>
    </w:rPr>
  </w:style>
  <w:style w:type="paragraph" w:customStyle="1" w:styleId="egexplain">
    <w:name w:val="egexplain"/>
    <w:basedOn w:val="Normal"/>
    <w:uiPriority w:val="99"/>
    <w:rsid w:val="00970C56"/>
    <w:pPr>
      <w:spacing w:before="100" w:beforeAutospacing="1" w:after="100" w:afterAutospacing="1"/>
    </w:pPr>
    <w:rPr>
      <w:lang w:eastAsia="en-US"/>
    </w:rPr>
  </w:style>
  <w:style w:type="paragraph" w:customStyle="1" w:styleId="referencearialstyle">
    <w:name w:val="referencearialstyle"/>
    <w:basedOn w:val="Normal"/>
    <w:uiPriority w:val="99"/>
    <w:rsid w:val="00970C56"/>
    <w:pPr>
      <w:spacing w:before="100" w:beforeAutospacing="1" w:after="100" w:afterAutospacing="1"/>
    </w:pPr>
    <w:rPr>
      <w:lang w:eastAsia="en-US"/>
    </w:rPr>
  </w:style>
  <w:style w:type="character" w:customStyle="1" w:styleId="pagedir">
    <w:name w:val="pagedir"/>
    <w:uiPriority w:val="99"/>
    <w:rsid w:val="00970C56"/>
    <w:rPr>
      <w:rFonts w:cs="Times New Roman"/>
    </w:rPr>
  </w:style>
  <w:style w:type="paragraph" w:styleId="TOC1">
    <w:name w:val="toc 1"/>
    <w:basedOn w:val="Normal"/>
    <w:next w:val="Normal"/>
    <w:autoRedefine/>
    <w:uiPriority w:val="99"/>
    <w:locked/>
    <w:rsid w:val="00970C56"/>
    <w:rPr>
      <w:rFonts w:ascii="Cambria" w:hAnsi="Cambria"/>
      <w:lang w:eastAsia="en-US"/>
    </w:rPr>
  </w:style>
  <w:style w:type="paragraph" w:styleId="TOC2">
    <w:name w:val="toc 2"/>
    <w:basedOn w:val="Normal"/>
    <w:next w:val="Normal"/>
    <w:autoRedefine/>
    <w:uiPriority w:val="99"/>
    <w:locked/>
    <w:rsid w:val="00970C56"/>
    <w:pPr>
      <w:ind w:left="240"/>
    </w:pPr>
    <w:rPr>
      <w:rFonts w:ascii="Cambria" w:hAnsi="Cambria"/>
      <w:lang w:eastAsia="en-US"/>
    </w:rPr>
  </w:style>
  <w:style w:type="paragraph" w:styleId="TOC3">
    <w:name w:val="toc 3"/>
    <w:basedOn w:val="Normal"/>
    <w:next w:val="Normal"/>
    <w:autoRedefine/>
    <w:uiPriority w:val="99"/>
    <w:locked/>
    <w:rsid w:val="00970C56"/>
    <w:pPr>
      <w:ind w:left="480"/>
    </w:pPr>
    <w:rPr>
      <w:rFonts w:ascii="Cambria" w:hAnsi="Cambria"/>
      <w:lang w:eastAsia="en-US"/>
    </w:rPr>
  </w:style>
  <w:style w:type="paragraph" w:styleId="TOC4">
    <w:name w:val="toc 4"/>
    <w:basedOn w:val="Normal"/>
    <w:next w:val="Normal"/>
    <w:autoRedefine/>
    <w:uiPriority w:val="99"/>
    <w:locked/>
    <w:rsid w:val="00970C56"/>
    <w:pPr>
      <w:ind w:left="720"/>
    </w:pPr>
    <w:rPr>
      <w:rFonts w:ascii="Cambria" w:hAnsi="Cambria"/>
      <w:lang w:eastAsia="en-US"/>
    </w:rPr>
  </w:style>
  <w:style w:type="paragraph" w:styleId="TOC5">
    <w:name w:val="toc 5"/>
    <w:basedOn w:val="Normal"/>
    <w:next w:val="Normal"/>
    <w:autoRedefine/>
    <w:uiPriority w:val="99"/>
    <w:locked/>
    <w:rsid w:val="00970C56"/>
    <w:pPr>
      <w:ind w:left="960"/>
    </w:pPr>
    <w:rPr>
      <w:rFonts w:ascii="Cambria" w:hAnsi="Cambria"/>
      <w:lang w:eastAsia="en-US"/>
    </w:rPr>
  </w:style>
  <w:style w:type="paragraph" w:styleId="TOC6">
    <w:name w:val="toc 6"/>
    <w:basedOn w:val="Normal"/>
    <w:next w:val="Normal"/>
    <w:autoRedefine/>
    <w:uiPriority w:val="99"/>
    <w:locked/>
    <w:rsid w:val="00970C56"/>
    <w:pPr>
      <w:ind w:left="1200"/>
    </w:pPr>
    <w:rPr>
      <w:rFonts w:ascii="Cambria" w:hAnsi="Cambria"/>
      <w:lang w:eastAsia="en-US"/>
    </w:rPr>
  </w:style>
  <w:style w:type="paragraph" w:styleId="TOC7">
    <w:name w:val="toc 7"/>
    <w:basedOn w:val="Normal"/>
    <w:next w:val="Normal"/>
    <w:autoRedefine/>
    <w:uiPriority w:val="99"/>
    <w:locked/>
    <w:rsid w:val="00970C56"/>
    <w:pPr>
      <w:ind w:left="1440"/>
    </w:pPr>
    <w:rPr>
      <w:rFonts w:ascii="Cambria" w:hAnsi="Cambria"/>
      <w:lang w:eastAsia="en-US"/>
    </w:rPr>
  </w:style>
  <w:style w:type="paragraph" w:styleId="TOC8">
    <w:name w:val="toc 8"/>
    <w:basedOn w:val="Normal"/>
    <w:next w:val="Normal"/>
    <w:autoRedefine/>
    <w:uiPriority w:val="99"/>
    <w:locked/>
    <w:rsid w:val="00970C56"/>
    <w:pPr>
      <w:ind w:left="1680"/>
    </w:pPr>
    <w:rPr>
      <w:rFonts w:ascii="Cambria" w:hAnsi="Cambria"/>
      <w:lang w:eastAsia="en-US"/>
    </w:rPr>
  </w:style>
  <w:style w:type="paragraph" w:styleId="TOC9">
    <w:name w:val="toc 9"/>
    <w:basedOn w:val="Normal"/>
    <w:next w:val="Normal"/>
    <w:autoRedefine/>
    <w:uiPriority w:val="99"/>
    <w:locked/>
    <w:rsid w:val="00970C56"/>
    <w:pPr>
      <w:ind w:left="1920"/>
    </w:pPr>
    <w:rPr>
      <w:rFonts w:ascii="Cambria" w:hAnsi="Cambria"/>
      <w:lang w:eastAsia="en-US"/>
    </w:rPr>
  </w:style>
  <w:style w:type="paragraph" w:customStyle="1" w:styleId="ColorfulShading-Accent11">
    <w:name w:val="Colorful Shading - Accent 11"/>
    <w:hidden/>
    <w:uiPriority w:val="99"/>
    <w:rsid w:val="00970C56"/>
    <w:rPr>
      <w:rFonts w:ascii="Cambria" w:hAnsi="Cambria"/>
      <w:sz w:val="24"/>
      <w:szCs w:val="24"/>
      <w:lang w:val="en-US" w:eastAsia="en-US"/>
    </w:rPr>
  </w:style>
  <w:style w:type="paragraph" w:styleId="DocumentMap">
    <w:name w:val="Document Map"/>
    <w:basedOn w:val="Normal"/>
    <w:link w:val="DocumentMapChar"/>
    <w:uiPriority w:val="99"/>
    <w:rsid w:val="00970C56"/>
    <w:rPr>
      <w:rFonts w:ascii="Lucida Grande CY" w:hAnsi="Lucida Grande CY"/>
      <w:color w:val="000000"/>
      <w:szCs w:val="20"/>
      <w:lang w:val="en-CA" w:eastAsia="en-CA"/>
    </w:rPr>
  </w:style>
  <w:style w:type="character" w:customStyle="1" w:styleId="DocumentMapChar">
    <w:name w:val="Document Map Char"/>
    <w:link w:val="DocumentMap"/>
    <w:uiPriority w:val="99"/>
    <w:locked/>
    <w:rsid w:val="00970C56"/>
    <w:rPr>
      <w:rFonts w:ascii="Lucida Grande CY" w:hAnsi="Lucida Grande CY" w:cs="Times New Roman"/>
      <w:color w:val="000000"/>
      <w:sz w:val="24"/>
      <w:lang w:val="en-CA" w:eastAsia="en-CA"/>
    </w:rPr>
  </w:style>
  <w:style w:type="paragraph" w:styleId="Revision">
    <w:name w:val="Revision"/>
    <w:hidden/>
    <w:uiPriority w:val="99"/>
    <w:rsid w:val="00970C56"/>
    <w:rPr>
      <w:rFonts w:ascii="Calibri" w:hAnsi="Calibri" w:cs="Calibri"/>
      <w:color w:val="000000"/>
      <w:sz w:val="22"/>
      <w:szCs w:val="22"/>
      <w:lang w:val="en-CA" w:eastAsia="en-CA"/>
    </w:rPr>
  </w:style>
  <w:style w:type="paragraph" w:customStyle="1" w:styleId="font5">
    <w:name w:val="font5"/>
    <w:basedOn w:val="Normal"/>
    <w:uiPriority w:val="99"/>
    <w:rsid w:val="00970C56"/>
    <w:pPr>
      <w:spacing w:beforeLines="1" w:afterLines="1"/>
    </w:pPr>
    <w:rPr>
      <w:rFonts w:ascii="Verdana" w:hAnsi="Verdana"/>
      <w:sz w:val="16"/>
      <w:szCs w:val="16"/>
      <w:lang w:eastAsia="en-US"/>
    </w:rPr>
  </w:style>
  <w:style w:type="paragraph" w:customStyle="1" w:styleId="xl24">
    <w:name w:val="xl24"/>
    <w:basedOn w:val="Normal"/>
    <w:uiPriority w:val="99"/>
    <w:rsid w:val="00970C56"/>
    <w:pPr>
      <w:spacing w:beforeLines="1" w:afterLines="1"/>
      <w:jc w:val="center"/>
    </w:pPr>
    <w:rPr>
      <w:sz w:val="20"/>
      <w:szCs w:val="20"/>
      <w:lang w:eastAsia="en-US"/>
    </w:rPr>
  </w:style>
  <w:style w:type="paragraph" w:customStyle="1" w:styleId="xl25">
    <w:name w:val="xl25"/>
    <w:basedOn w:val="Normal"/>
    <w:uiPriority w:val="99"/>
    <w:rsid w:val="00970C56"/>
    <w:pPr>
      <w:spacing w:beforeLines="1" w:afterLines="1"/>
      <w:jc w:val="center"/>
    </w:pPr>
    <w:rPr>
      <w:sz w:val="20"/>
      <w:szCs w:val="20"/>
      <w:lang w:eastAsia="en-US"/>
    </w:rPr>
  </w:style>
  <w:style w:type="paragraph" w:customStyle="1" w:styleId="xl26">
    <w:name w:val="xl26"/>
    <w:basedOn w:val="Normal"/>
    <w:uiPriority w:val="99"/>
    <w:rsid w:val="00970C56"/>
    <w:pPr>
      <w:spacing w:beforeLines="1" w:afterLines="1"/>
      <w:jc w:val="center"/>
      <w:textAlignment w:val="top"/>
    </w:pPr>
    <w:rPr>
      <w:sz w:val="20"/>
      <w:szCs w:val="20"/>
      <w:lang w:eastAsia="en-US"/>
    </w:rPr>
  </w:style>
  <w:style w:type="paragraph" w:customStyle="1" w:styleId="xl27">
    <w:name w:val="xl27"/>
    <w:basedOn w:val="Normal"/>
    <w:uiPriority w:val="99"/>
    <w:rsid w:val="00970C56"/>
    <w:pPr>
      <w:spacing w:beforeLines="1" w:afterLines="1"/>
    </w:pPr>
    <w:rPr>
      <w:sz w:val="20"/>
      <w:szCs w:val="20"/>
      <w:lang w:eastAsia="en-US"/>
    </w:rPr>
  </w:style>
  <w:style w:type="paragraph" w:customStyle="1" w:styleId="xl28">
    <w:name w:val="xl28"/>
    <w:basedOn w:val="Normal"/>
    <w:uiPriority w:val="99"/>
    <w:rsid w:val="00970C56"/>
    <w:pPr>
      <w:spacing w:beforeLines="1" w:afterLines="1"/>
      <w:jc w:val="center"/>
    </w:pPr>
    <w:rPr>
      <w:b/>
      <w:bCs/>
      <w:i/>
      <w:iCs/>
      <w:sz w:val="20"/>
      <w:szCs w:val="20"/>
      <w:lang w:eastAsia="en-US"/>
    </w:rPr>
  </w:style>
  <w:style w:type="paragraph" w:customStyle="1" w:styleId="xl29">
    <w:name w:val="xl29"/>
    <w:basedOn w:val="Normal"/>
    <w:uiPriority w:val="99"/>
    <w:rsid w:val="00970C56"/>
    <w:pPr>
      <w:spacing w:beforeLines="1" w:afterLines="1"/>
    </w:pPr>
    <w:rPr>
      <w:sz w:val="20"/>
      <w:szCs w:val="20"/>
      <w:lang w:eastAsia="en-US"/>
    </w:rPr>
  </w:style>
  <w:style w:type="paragraph" w:customStyle="1" w:styleId="xl30">
    <w:name w:val="xl30"/>
    <w:basedOn w:val="Normal"/>
    <w:uiPriority w:val="99"/>
    <w:rsid w:val="00970C56"/>
    <w:pPr>
      <w:spacing w:beforeLines="1" w:afterLines="1"/>
    </w:pPr>
    <w:rPr>
      <w:b/>
      <w:bCs/>
      <w:sz w:val="20"/>
      <w:szCs w:val="20"/>
      <w:lang w:eastAsia="en-US"/>
    </w:rPr>
  </w:style>
  <w:style w:type="paragraph" w:customStyle="1" w:styleId="xl31">
    <w:name w:val="xl31"/>
    <w:basedOn w:val="Normal"/>
    <w:uiPriority w:val="99"/>
    <w:rsid w:val="00970C56"/>
    <w:pPr>
      <w:spacing w:beforeLines="1" w:afterLines="1"/>
    </w:pPr>
    <w:rPr>
      <w:sz w:val="20"/>
      <w:szCs w:val="20"/>
      <w:lang w:eastAsia="en-US"/>
    </w:rPr>
  </w:style>
  <w:style w:type="paragraph" w:customStyle="1" w:styleId="xl32">
    <w:name w:val="xl32"/>
    <w:basedOn w:val="Normal"/>
    <w:uiPriority w:val="99"/>
    <w:rsid w:val="00970C56"/>
    <w:pPr>
      <w:spacing w:beforeLines="1" w:afterLines="1"/>
      <w:jc w:val="center"/>
    </w:pPr>
    <w:rPr>
      <w:sz w:val="20"/>
      <w:szCs w:val="20"/>
      <w:lang w:eastAsia="en-US"/>
    </w:rPr>
  </w:style>
  <w:style w:type="paragraph" w:customStyle="1" w:styleId="xl33">
    <w:name w:val="xl33"/>
    <w:basedOn w:val="Normal"/>
    <w:uiPriority w:val="99"/>
    <w:rsid w:val="00970C56"/>
    <w:pPr>
      <w:pBdr>
        <w:bottom w:val="single" w:sz="4" w:space="0" w:color="auto"/>
      </w:pBdr>
      <w:spacing w:beforeLines="1" w:afterLines="1"/>
      <w:jc w:val="center"/>
    </w:pPr>
    <w:rPr>
      <w:sz w:val="20"/>
      <w:szCs w:val="20"/>
      <w:lang w:eastAsia="en-US"/>
    </w:rPr>
  </w:style>
  <w:style w:type="paragraph" w:customStyle="1" w:styleId="xl34">
    <w:name w:val="xl34"/>
    <w:basedOn w:val="Normal"/>
    <w:uiPriority w:val="99"/>
    <w:rsid w:val="00970C56"/>
    <w:pPr>
      <w:pBdr>
        <w:bottom w:val="single" w:sz="4" w:space="0" w:color="auto"/>
      </w:pBdr>
      <w:spacing w:beforeLines="1" w:afterLines="1"/>
      <w:jc w:val="center"/>
    </w:pPr>
    <w:rPr>
      <w:sz w:val="20"/>
      <w:szCs w:val="20"/>
      <w:lang w:eastAsia="en-US"/>
    </w:rPr>
  </w:style>
  <w:style w:type="paragraph" w:customStyle="1" w:styleId="xl35">
    <w:name w:val="xl35"/>
    <w:basedOn w:val="Normal"/>
    <w:uiPriority w:val="99"/>
    <w:rsid w:val="00970C56"/>
    <w:pPr>
      <w:pBdr>
        <w:bottom w:val="single" w:sz="4" w:space="0" w:color="auto"/>
      </w:pBdr>
      <w:spacing w:beforeLines="1" w:afterLines="1"/>
    </w:pPr>
    <w:rPr>
      <w:rFonts w:ascii="Times" w:hAnsi="Times"/>
      <w:sz w:val="20"/>
      <w:szCs w:val="20"/>
      <w:lang w:eastAsia="en-US"/>
    </w:rPr>
  </w:style>
  <w:style w:type="paragraph" w:customStyle="1" w:styleId="xl36">
    <w:name w:val="xl36"/>
    <w:basedOn w:val="Normal"/>
    <w:uiPriority w:val="99"/>
    <w:rsid w:val="00970C56"/>
    <w:pPr>
      <w:spacing w:beforeLines="1" w:afterLines="1"/>
    </w:pPr>
    <w:rPr>
      <w:b/>
      <w:bCs/>
      <w:i/>
      <w:iCs/>
      <w:sz w:val="20"/>
      <w:szCs w:val="20"/>
      <w:lang w:eastAsia="en-US"/>
    </w:rPr>
  </w:style>
  <w:style w:type="paragraph" w:customStyle="1" w:styleId="xl37">
    <w:name w:val="xl37"/>
    <w:basedOn w:val="Normal"/>
    <w:uiPriority w:val="99"/>
    <w:rsid w:val="00970C56"/>
    <w:pPr>
      <w:spacing w:beforeLines="1" w:afterLines="1"/>
      <w:jc w:val="center"/>
    </w:pPr>
    <w:rPr>
      <w:b/>
      <w:bCs/>
      <w:i/>
      <w:iCs/>
      <w:sz w:val="20"/>
      <w:szCs w:val="20"/>
      <w:lang w:eastAsia="en-US"/>
    </w:rPr>
  </w:style>
  <w:style w:type="paragraph" w:customStyle="1" w:styleId="xl38">
    <w:name w:val="xl38"/>
    <w:basedOn w:val="Normal"/>
    <w:uiPriority w:val="99"/>
    <w:rsid w:val="00970C56"/>
    <w:pPr>
      <w:spacing w:beforeLines="1" w:afterLines="1"/>
      <w:jc w:val="center"/>
    </w:pPr>
    <w:rPr>
      <w:b/>
      <w:bCs/>
      <w:i/>
      <w:iCs/>
      <w:sz w:val="20"/>
      <w:szCs w:val="20"/>
      <w:lang w:eastAsia="en-US"/>
    </w:rPr>
  </w:style>
  <w:style w:type="paragraph" w:customStyle="1" w:styleId="xl39">
    <w:name w:val="xl39"/>
    <w:basedOn w:val="Normal"/>
    <w:uiPriority w:val="99"/>
    <w:rsid w:val="00970C56"/>
    <w:pPr>
      <w:pBdr>
        <w:bottom w:val="single" w:sz="4" w:space="0" w:color="auto"/>
      </w:pBdr>
      <w:spacing w:beforeLines="1" w:afterLines="1"/>
      <w:textAlignment w:val="center"/>
    </w:pPr>
    <w:rPr>
      <w:sz w:val="20"/>
      <w:szCs w:val="20"/>
      <w:lang w:eastAsia="en-US"/>
    </w:rPr>
  </w:style>
  <w:style w:type="paragraph" w:customStyle="1" w:styleId="xl40">
    <w:name w:val="xl40"/>
    <w:basedOn w:val="Normal"/>
    <w:uiPriority w:val="99"/>
    <w:rsid w:val="00970C56"/>
    <w:pPr>
      <w:pBdr>
        <w:bottom w:val="single" w:sz="4" w:space="0" w:color="auto"/>
      </w:pBdr>
      <w:spacing w:beforeLines="1" w:afterLines="1"/>
      <w:jc w:val="center"/>
      <w:textAlignment w:val="center"/>
    </w:pPr>
    <w:rPr>
      <w:sz w:val="20"/>
      <w:szCs w:val="20"/>
      <w:lang w:eastAsia="en-US"/>
    </w:rPr>
  </w:style>
  <w:style w:type="paragraph" w:customStyle="1" w:styleId="xl41">
    <w:name w:val="xl41"/>
    <w:basedOn w:val="Normal"/>
    <w:uiPriority w:val="99"/>
    <w:rsid w:val="00970C56"/>
    <w:pPr>
      <w:pBdr>
        <w:bottom w:val="single" w:sz="4" w:space="0" w:color="auto"/>
      </w:pBdr>
      <w:spacing w:beforeLines="1" w:afterLines="1"/>
      <w:jc w:val="center"/>
      <w:textAlignment w:val="center"/>
    </w:pPr>
    <w:rPr>
      <w:b/>
      <w:bCs/>
      <w:sz w:val="20"/>
      <w:szCs w:val="20"/>
      <w:lang w:eastAsia="en-US"/>
    </w:rPr>
  </w:style>
  <w:style w:type="paragraph" w:customStyle="1" w:styleId="xl42">
    <w:name w:val="xl42"/>
    <w:basedOn w:val="Normal"/>
    <w:uiPriority w:val="99"/>
    <w:rsid w:val="00970C56"/>
    <w:pPr>
      <w:pBdr>
        <w:bottom w:val="single" w:sz="4" w:space="0" w:color="auto"/>
      </w:pBdr>
      <w:spacing w:beforeLines="1" w:afterLines="1"/>
      <w:textAlignment w:val="center"/>
    </w:pPr>
    <w:rPr>
      <w:rFonts w:ascii="Times" w:hAnsi="Times"/>
      <w:sz w:val="20"/>
      <w:szCs w:val="20"/>
      <w:lang w:eastAsia="en-US"/>
    </w:rPr>
  </w:style>
  <w:style w:type="paragraph" w:customStyle="1" w:styleId="xl43">
    <w:name w:val="xl43"/>
    <w:basedOn w:val="Normal"/>
    <w:uiPriority w:val="99"/>
    <w:rsid w:val="00970C56"/>
    <w:pPr>
      <w:pBdr>
        <w:bottom w:val="single" w:sz="4" w:space="0" w:color="auto"/>
      </w:pBdr>
      <w:spacing w:beforeLines="1" w:afterLines="1"/>
      <w:jc w:val="center"/>
      <w:textAlignment w:val="center"/>
    </w:pPr>
    <w:rPr>
      <w:i/>
      <w:iCs/>
      <w:sz w:val="20"/>
      <w:szCs w:val="20"/>
      <w:lang w:eastAsia="en-US"/>
    </w:rPr>
  </w:style>
  <w:style w:type="paragraph" w:customStyle="1" w:styleId="xl44">
    <w:name w:val="xl44"/>
    <w:basedOn w:val="Normal"/>
    <w:uiPriority w:val="99"/>
    <w:rsid w:val="00970C56"/>
    <w:pPr>
      <w:spacing w:beforeLines="1" w:afterLines="1"/>
      <w:jc w:val="center"/>
    </w:pPr>
    <w:rPr>
      <w:b/>
      <w:bCs/>
      <w:i/>
      <w:iCs/>
      <w:sz w:val="20"/>
      <w:szCs w:val="20"/>
      <w:lang w:eastAsia="en-US"/>
    </w:rPr>
  </w:style>
  <w:style w:type="paragraph" w:customStyle="1" w:styleId="xl45">
    <w:name w:val="xl45"/>
    <w:basedOn w:val="Normal"/>
    <w:uiPriority w:val="99"/>
    <w:rsid w:val="00970C56"/>
    <w:pPr>
      <w:spacing w:beforeLines="1" w:afterLines="1"/>
      <w:jc w:val="center"/>
    </w:pPr>
    <w:rPr>
      <w:b/>
      <w:bCs/>
      <w:i/>
      <w:iCs/>
      <w:sz w:val="20"/>
      <w:szCs w:val="20"/>
      <w:lang w:eastAsia="en-US"/>
    </w:rPr>
  </w:style>
  <w:style w:type="paragraph" w:customStyle="1" w:styleId="font6">
    <w:name w:val="font6"/>
    <w:basedOn w:val="Normal"/>
    <w:uiPriority w:val="99"/>
    <w:rsid w:val="00970C56"/>
    <w:pPr>
      <w:spacing w:beforeLines="1" w:afterLines="1"/>
    </w:pPr>
    <w:rPr>
      <w:b/>
      <w:bCs/>
      <w:sz w:val="20"/>
      <w:szCs w:val="20"/>
      <w:lang w:eastAsia="en-US"/>
    </w:rPr>
  </w:style>
  <w:style w:type="paragraph" w:customStyle="1" w:styleId="font7">
    <w:name w:val="font7"/>
    <w:basedOn w:val="Normal"/>
    <w:uiPriority w:val="99"/>
    <w:rsid w:val="00970C56"/>
    <w:pPr>
      <w:spacing w:beforeLines="1" w:afterLines="1"/>
    </w:pPr>
    <w:rPr>
      <w:b/>
      <w:bCs/>
      <w:i/>
      <w:iCs/>
      <w:sz w:val="20"/>
      <w:szCs w:val="20"/>
      <w:lang w:eastAsia="en-US"/>
    </w:rPr>
  </w:style>
  <w:style w:type="paragraph" w:customStyle="1" w:styleId="xl46">
    <w:name w:val="xl46"/>
    <w:basedOn w:val="Normal"/>
    <w:uiPriority w:val="99"/>
    <w:rsid w:val="00970C56"/>
    <w:pPr>
      <w:spacing w:beforeLines="1" w:afterLines="1"/>
    </w:pPr>
    <w:rPr>
      <w:sz w:val="18"/>
      <w:szCs w:val="18"/>
      <w:lang w:eastAsia="en-US"/>
    </w:rPr>
  </w:style>
  <w:style w:type="paragraph" w:customStyle="1" w:styleId="xl47">
    <w:name w:val="xl47"/>
    <w:basedOn w:val="Normal"/>
    <w:uiPriority w:val="99"/>
    <w:rsid w:val="00970C56"/>
    <w:pPr>
      <w:spacing w:beforeLines="1" w:afterLines="1"/>
    </w:pPr>
    <w:rPr>
      <w:sz w:val="18"/>
      <w:szCs w:val="18"/>
      <w:lang w:eastAsia="en-US"/>
    </w:rPr>
  </w:style>
  <w:style w:type="character" w:customStyle="1" w:styleId="Nerazreenopominjanje3">
    <w:name w:val="Nerazrešeno pominjanje3"/>
    <w:uiPriority w:val="99"/>
    <w:semiHidden/>
    <w:rsid w:val="00B319E3"/>
    <w:rPr>
      <w:color w:val="808080"/>
      <w:shd w:val="clear" w:color="auto" w:fill="E6E6E6"/>
    </w:rPr>
  </w:style>
  <w:style w:type="numbering" w:styleId="111111">
    <w:name w:val="Outline List 2"/>
    <w:basedOn w:val="NoList"/>
    <w:uiPriority w:val="99"/>
    <w:semiHidden/>
    <w:unhideWhenUsed/>
    <w:locked/>
    <w:rsid w:val="00F23C44"/>
    <w:pPr>
      <w:numPr>
        <w:numId w:val="1"/>
      </w:numPr>
    </w:pPr>
  </w:style>
  <w:style w:type="character" w:customStyle="1" w:styleId="contribdegrees">
    <w:name w:val="contribdegrees"/>
    <w:basedOn w:val="DefaultParagraphFont"/>
    <w:rsid w:val="00376E98"/>
  </w:style>
  <w:style w:type="character" w:customStyle="1" w:styleId="bibliographic-informationvalue">
    <w:name w:val="bibliographic-information__value"/>
    <w:basedOn w:val="DefaultParagraphFont"/>
    <w:rsid w:val="006458E4"/>
  </w:style>
  <w:style w:type="character" w:customStyle="1" w:styleId="text">
    <w:name w:val="text"/>
    <w:basedOn w:val="DefaultParagraphFont"/>
    <w:rsid w:val="00FE7078"/>
  </w:style>
  <w:style w:type="character" w:customStyle="1" w:styleId="Nerazreenopominjanje4">
    <w:name w:val="Nerazrešeno pominjanje4"/>
    <w:uiPriority w:val="99"/>
    <w:semiHidden/>
    <w:unhideWhenUsed/>
    <w:rsid w:val="008F72AC"/>
    <w:rPr>
      <w:color w:val="808080"/>
      <w:shd w:val="clear" w:color="auto" w:fill="E6E6E6"/>
    </w:rPr>
  </w:style>
  <w:style w:type="paragraph" w:styleId="NoSpacing">
    <w:name w:val="No Spacing"/>
    <w:uiPriority w:val="1"/>
    <w:rsid w:val="00F56B67"/>
    <w:rPr>
      <w:rFonts w:ascii="Calibri" w:eastAsia="Calibri" w:hAnsi="Calibri"/>
      <w:sz w:val="22"/>
      <w:szCs w:val="22"/>
      <w:lang w:val="en-US" w:eastAsia="en-US"/>
    </w:rPr>
  </w:style>
  <w:style w:type="paragraph" w:customStyle="1" w:styleId="Pa7">
    <w:name w:val="Pa7"/>
    <w:basedOn w:val="Normal"/>
    <w:next w:val="Normal"/>
    <w:uiPriority w:val="99"/>
    <w:rsid w:val="00F56B67"/>
    <w:pPr>
      <w:autoSpaceDE w:val="0"/>
      <w:autoSpaceDN w:val="0"/>
      <w:adjustRightInd w:val="0"/>
      <w:spacing w:line="241" w:lineRule="atLeast"/>
    </w:pPr>
    <w:rPr>
      <w:rFonts w:ascii="Myriad Pro" w:eastAsia="Calibri" w:hAnsi="Myriad Pro"/>
      <w:lang w:eastAsia="en-US"/>
    </w:rPr>
  </w:style>
  <w:style w:type="character" w:customStyle="1" w:styleId="A5">
    <w:name w:val="A5"/>
    <w:uiPriority w:val="99"/>
    <w:rsid w:val="00F56B67"/>
    <w:rPr>
      <w:rFonts w:cs="Myriad Pro"/>
      <w:b/>
      <w:bCs/>
      <w:color w:val="000000"/>
      <w:sz w:val="18"/>
      <w:szCs w:val="18"/>
    </w:rPr>
  </w:style>
  <w:style w:type="paragraph" w:customStyle="1" w:styleId="Char">
    <w:name w:val="Char"/>
    <w:basedOn w:val="Normal"/>
    <w:next w:val="Normal"/>
    <w:rsid w:val="00F56B67"/>
    <w:pPr>
      <w:spacing w:after="160" w:line="240" w:lineRule="exact"/>
    </w:pPr>
    <w:rPr>
      <w:rFonts w:ascii="Tahoma" w:eastAsia="Times New Roman" w:hAnsi="Tahoma" w:cs="Tahoma"/>
      <w:lang w:eastAsia="en-US"/>
    </w:rPr>
  </w:style>
  <w:style w:type="character" w:customStyle="1" w:styleId="Nerazreenopominjanje5">
    <w:name w:val="Nerazrešeno pominjanje5"/>
    <w:uiPriority w:val="99"/>
    <w:semiHidden/>
    <w:unhideWhenUsed/>
    <w:rsid w:val="00C7245F"/>
    <w:rPr>
      <w:color w:val="605E5C"/>
      <w:shd w:val="clear" w:color="auto" w:fill="E1DFDD"/>
    </w:rPr>
  </w:style>
  <w:style w:type="paragraph" w:customStyle="1" w:styleId="Pasus">
    <w:name w:val="Pasus"/>
    <w:basedOn w:val="Normal"/>
    <w:next w:val="Normal"/>
    <w:qFormat/>
    <w:rsid w:val="006E3147"/>
    <w:pPr>
      <w:widowControl w:val="0"/>
      <w:spacing w:before="120"/>
      <w:jc w:val="both"/>
    </w:pPr>
    <w:rPr>
      <w:rFonts w:ascii="Calibri" w:eastAsia="Times New Roman" w:hAnsi="Calibri"/>
      <w:sz w:val="20"/>
      <w:lang w:val="sr-Latn-RS" w:eastAsia="en-GB"/>
    </w:rPr>
  </w:style>
  <w:style w:type="paragraph" w:customStyle="1" w:styleId="Bulletedlist">
    <w:name w:val="Bulleted list"/>
    <w:basedOn w:val="Pasus"/>
    <w:next w:val="Pasus"/>
    <w:rsid w:val="00B10EA3"/>
    <w:pPr>
      <w:widowControl/>
      <w:spacing w:after="240"/>
      <w:contextualSpacing/>
    </w:pPr>
  </w:style>
  <w:style w:type="paragraph" w:customStyle="1" w:styleId="Novipasus">
    <w:name w:val="Novi pasus"/>
    <w:basedOn w:val="Normal"/>
    <w:qFormat/>
    <w:rsid w:val="006E3147"/>
    <w:pPr>
      <w:ind w:firstLine="227"/>
      <w:jc w:val="both"/>
    </w:pPr>
    <w:rPr>
      <w:rFonts w:ascii="Calibri" w:eastAsia="Times New Roman" w:hAnsi="Calibri"/>
      <w:sz w:val="20"/>
      <w:lang w:val="sr-Latn-RS" w:eastAsia="en-GB"/>
    </w:rPr>
  </w:style>
  <w:style w:type="paragraph" w:customStyle="1" w:styleId="Articletitle">
    <w:name w:val="Article title"/>
    <w:basedOn w:val="Normal"/>
    <w:next w:val="Normal"/>
    <w:rsid w:val="00EB468B"/>
    <w:pPr>
      <w:spacing w:after="120" w:line="360" w:lineRule="auto"/>
    </w:pPr>
    <w:rPr>
      <w:rFonts w:eastAsia="Times New Roman"/>
      <w:b/>
      <w:sz w:val="28"/>
      <w:lang w:val="en-GB" w:eastAsia="en-GB"/>
    </w:rPr>
  </w:style>
  <w:style w:type="paragraph" w:customStyle="1" w:styleId="Table">
    <w:name w:val="Table"/>
    <w:basedOn w:val="Normal"/>
    <w:rsid w:val="001D301A"/>
    <w:rPr>
      <w:rFonts w:eastAsia="Times New Roman"/>
      <w:sz w:val="18"/>
      <w:lang w:val="en-GB" w:eastAsia="en-GB"/>
    </w:rPr>
  </w:style>
  <w:style w:type="character" w:customStyle="1" w:styleId="yellow">
    <w:name w:val="yellow"/>
    <w:basedOn w:val="DefaultParagraphFont"/>
    <w:rsid w:val="000621F5"/>
  </w:style>
  <w:style w:type="paragraph" w:customStyle="1" w:styleId="io-left">
    <w:name w:val="io-left"/>
    <w:basedOn w:val="Normal"/>
    <w:rsid w:val="00BD1A66"/>
    <w:pPr>
      <w:spacing w:before="100" w:beforeAutospacing="1" w:after="100" w:afterAutospacing="1"/>
    </w:pPr>
    <w:rPr>
      <w:lang w:eastAsia="en-US"/>
    </w:rPr>
  </w:style>
  <w:style w:type="character" w:styleId="UnresolvedMention">
    <w:name w:val="Unresolved Mention"/>
    <w:uiPriority w:val="99"/>
    <w:semiHidden/>
    <w:unhideWhenUsed/>
    <w:rsid w:val="00D70BE6"/>
    <w:rPr>
      <w:color w:val="605E5C"/>
      <w:shd w:val="clear" w:color="auto" w:fill="E1DFDD"/>
    </w:rPr>
  </w:style>
  <w:style w:type="paragraph" w:customStyle="1" w:styleId="Naslov1nivo">
    <w:name w:val="Naslov 1 nivo"/>
    <w:basedOn w:val="Normal"/>
    <w:qFormat/>
    <w:rsid w:val="003D50A3"/>
    <w:pPr>
      <w:numPr>
        <w:numId w:val="6"/>
      </w:numPr>
      <w:spacing w:before="240" w:after="240"/>
      <w:ind w:left="284" w:hanging="284"/>
    </w:pPr>
    <w:rPr>
      <w:rFonts w:ascii="Calibri Light" w:hAnsi="Calibri Light"/>
      <w:b/>
      <w:caps/>
      <w:spacing w:val="20"/>
      <w:lang w:val="sr-Latn-RS"/>
    </w:rPr>
  </w:style>
  <w:style w:type="paragraph" w:customStyle="1" w:styleId="ArticleTitle0">
    <w:name w:val="Article Title"/>
    <w:basedOn w:val="Normal"/>
    <w:qFormat/>
    <w:rsid w:val="004348CB"/>
    <w:pPr>
      <w:spacing w:before="120" w:after="120"/>
      <w:jc w:val="center"/>
    </w:pPr>
    <w:rPr>
      <w:rFonts w:ascii="Calibri" w:hAnsi="Calibri" w:cs="Calibri"/>
      <w:b/>
      <w:bCs/>
      <w:sz w:val="32"/>
      <w:szCs w:val="32"/>
      <w:lang w:val="en-GB"/>
    </w:rPr>
  </w:style>
  <w:style w:type="paragraph" w:customStyle="1" w:styleId="TableTitle">
    <w:name w:val="Table Title"/>
    <w:basedOn w:val="Normal"/>
    <w:rsid w:val="005719FE"/>
    <w:pPr>
      <w:spacing w:after="120"/>
    </w:pPr>
    <w:rPr>
      <w:rFonts w:ascii="Calibri" w:hAnsi="Calibri"/>
      <w:sz w:val="20"/>
      <w:szCs w:val="20"/>
      <w:lang w:val="en-GB"/>
    </w:rPr>
  </w:style>
  <w:style w:type="paragraph" w:customStyle="1" w:styleId="Graf-Tab-Naslov">
    <w:name w:val="Graf-Tab-Naslov"/>
    <w:basedOn w:val="Normal"/>
    <w:qFormat/>
    <w:rsid w:val="00147188"/>
    <w:pPr>
      <w:spacing w:before="120" w:after="240"/>
    </w:pPr>
    <w:rPr>
      <w:rFonts w:ascii="Calibri" w:hAnsi="Calibri"/>
      <w:sz w:val="20"/>
      <w:szCs w:val="20"/>
      <w:lang w:val="sr-Latn-RS"/>
    </w:rPr>
  </w:style>
  <w:style w:type="paragraph" w:customStyle="1" w:styleId="Naslov2nivo">
    <w:name w:val="Naslov 2 nivo"/>
    <w:basedOn w:val="Naslov1nivo"/>
    <w:qFormat/>
    <w:rsid w:val="00147188"/>
    <w:pPr>
      <w:numPr>
        <w:ilvl w:val="1"/>
      </w:numPr>
      <w:ind w:left="426" w:hanging="426"/>
    </w:pPr>
    <w:rPr>
      <w:bCs/>
      <w:caps w:val="0"/>
      <w:sz w:val="22"/>
    </w:rPr>
  </w:style>
  <w:style w:type="paragraph" w:customStyle="1" w:styleId="Acknow">
    <w:name w:val="Acknow"/>
    <w:basedOn w:val="Naslov1nivo"/>
    <w:rsid w:val="0096425E"/>
    <w:rPr>
      <w:i/>
      <w:sz w:val="22"/>
    </w:rPr>
  </w:style>
  <w:style w:type="paragraph" w:customStyle="1" w:styleId="AckParag">
    <w:name w:val="AckParag"/>
    <w:basedOn w:val="Pasus"/>
    <w:qFormat/>
    <w:rsid w:val="0025263C"/>
    <w:rPr>
      <w:sz w:val="18"/>
    </w:rPr>
  </w:style>
  <w:style w:type="paragraph" w:customStyle="1" w:styleId="Sazetak">
    <w:name w:val="Sazetak"/>
    <w:basedOn w:val="Pasus"/>
    <w:qFormat/>
    <w:rsid w:val="00903C0E"/>
    <w:rPr>
      <w:sz w:val="18"/>
      <w:shd w:val="clear" w:color="auto" w:fill="FFFFFF"/>
    </w:rPr>
  </w:style>
  <w:style w:type="paragraph" w:customStyle="1" w:styleId="KeywTitle">
    <w:name w:val="KeywTitle"/>
    <w:basedOn w:val="Naslov2nivo"/>
    <w:rsid w:val="001932C3"/>
    <w:rPr>
      <w:color w:val="000000"/>
      <w:sz w:val="20"/>
      <w:szCs w:val="20"/>
    </w:rPr>
  </w:style>
  <w:style w:type="paragraph" w:customStyle="1" w:styleId="Keywords">
    <w:name w:val="Keywords"/>
    <w:basedOn w:val="KeywTitle"/>
    <w:rsid w:val="00DB7B1F"/>
    <w:rPr>
      <w:b w:val="0"/>
    </w:rPr>
  </w:style>
  <w:style w:type="paragraph" w:customStyle="1" w:styleId="Authors">
    <w:name w:val="Authors"/>
    <w:basedOn w:val="Sazetak"/>
    <w:rsid w:val="00C7563A"/>
    <w:pPr>
      <w:spacing w:after="240"/>
      <w:jc w:val="center"/>
    </w:pPr>
    <w:rPr>
      <w:rFonts w:ascii="Cambria" w:hAnsi="Cambria"/>
      <w:smallCaps/>
      <w:sz w:val="22"/>
    </w:rPr>
  </w:style>
  <w:style w:type="paragraph" w:customStyle="1" w:styleId="Affiliation">
    <w:name w:val="Affiliation"/>
    <w:basedOn w:val="KeywTitle"/>
    <w:rsid w:val="002210AA"/>
    <w:pPr>
      <w:spacing w:before="0" w:after="40"/>
    </w:pPr>
    <w:rPr>
      <w:sz w:val="18"/>
    </w:rPr>
  </w:style>
  <w:style w:type="paragraph" w:customStyle="1" w:styleId="show">
    <w:name w:val="show"/>
    <w:basedOn w:val="Normal"/>
    <w:rsid w:val="00153C5D"/>
    <w:pPr>
      <w:spacing w:before="100" w:beforeAutospacing="1" w:after="100" w:afterAutospacing="1"/>
    </w:pPr>
    <w:rPr>
      <w:rFonts w:eastAsia="Times New Roman"/>
      <w:lang w:val="sr-Latn-RS" w:eastAsia="sr-Latn-RS"/>
    </w:rPr>
  </w:style>
  <w:style w:type="paragraph" w:customStyle="1" w:styleId="Saz-Naslov">
    <w:name w:val="Saz-Naslov"/>
    <w:basedOn w:val="Naslov2nivo"/>
    <w:qFormat/>
    <w:rsid w:val="001A2561"/>
    <w:pPr>
      <w:numPr>
        <w:ilvl w:val="0"/>
        <w:numId w:val="0"/>
      </w:numPr>
      <w:spacing w:after="120"/>
    </w:pPr>
    <w:rPr>
      <w:sz w:val="18"/>
    </w:rPr>
  </w:style>
  <w:style w:type="paragraph" w:customStyle="1" w:styleId="Ack-Title">
    <w:name w:val="Ack-Title"/>
    <w:basedOn w:val="Naslov1nivo"/>
    <w:rsid w:val="005647BF"/>
    <w:pPr>
      <w:spacing w:after="120"/>
    </w:pPr>
    <w:rPr>
      <w:sz w:val="20"/>
    </w:rPr>
  </w:style>
  <w:style w:type="paragraph" w:customStyle="1" w:styleId="Ref-Title">
    <w:name w:val="Ref-Title"/>
    <w:basedOn w:val="Naslov1nivo"/>
    <w:qFormat/>
    <w:rsid w:val="00AE6DE9"/>
    <w:pPr>
      <w:numPr>
        <w:numId w:val="0"/>
      </w:numPr>
      <w:spacing w:after="120"/>
    </w:pPr>
    <w:rPr>
      <w:sz w:val="18"/>
    </w:rPr>
  </w:style>
  <w:style w:type="paragraph" w:customStyle="1" w:styleId="References">
    <w:name w:val="References"/>
    <w:basedOn w:val="Normal"/>
    <w:qFormat/>
    <w:rsid w:val="006E3147"/>
    <w:pPr>
      <w:spacing w:before="80"/>
      <w:ind w:left="142" w:hanging="142"/>
    </w:pPr>
    <w:rPr>
      <w:rFonts w:ascii="Calibri" w:hAnsi="Calibri"/>
      <w:sz w:val="18"/>
      <w:szCs w:val="18"/>
      <w:lang w:val="en-GB"/>
    </w:rPr>
  </w:style>
  <w:style w:type="paragraph" w:customStyle="1" w:styleId="Abstract">
    <w:name w:val="Abstract"/>
    <w:basedOn w:val="Sazetak"/>
    <w:qFormat/>
    <w:rsid w:val="004348CB"/>
    <w:rPr>
      <w:lang w:val="en-GB"/>
    </w:rPr>
  </w:style>
  <w:style w:type="paragraph" w:customStyle="1" w:styleId="Abst-Title">
    <w:name w:val="Abst-Title"/>
    <w:basedOn w:val="Saz-Naslov"/>
    <w:qFormat/>
    <w:rsid w:val="001A2561"/>
    <w:rPr>
      <w:lang w:val="en-GB"/>
    </w:rPr>
  </w:style>
  <w:style w:type="paragraph" w:customStyle="1" w:styleId="Title1">
    <w:name w:val="Title 1"/>
    <w:basedOn w:val="Normal"/>
    <w:rsid w:val="004348CB"/>
    <w:pPr>
      <w:spacing w:before="240" w:after="240"/>
      <w:ind w:left="284" w:hanging="284"/>
    </w:pPr>
    <w:rPr>
      <w:rFonts w:ascii="Calibri Light" w:hAnsi="Calibri Light" w:cs="Calibri Light"/>
      <w:b/>
      <w:bCs/>
      <w:caps/>
      <w:spacing w:val="20"/>
      <w:lang w:val="en-GB"/>
    </w:rPr>
  </w:style>
  <w:style w:type="paragraph" w:customStyle="1" w:styleId="Title2">
    <w:name w:val="Title 2"/>
    <w:basedOn w:val="Title1"/>
    <w:rsid w:val="004348CB"/>
    <w:pPr>
      <w:ind w:left="426" w:hanging="426"/>
    </w:pPr>
    <w:rPr>
      <w:caps w:val="0"/>
      <w:spacing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7062">
      <w:bodyDiv w:val="1"/>
      <w:marLeft w:val="0"/>
      <w:marRight w:val="0"/>
      <w:marTop w:val="0"/>
      <w:marBottom w:val="0"/>
      <w:divBdr>
        <w:top w:val="none" w:sz="0" w:space="0" w:color="auto"/>
        <w:left w:val="none" w:sz="0" w:space="0" w:color="auto"/>
        <w:bottom w:val="none" w:sz="0" w:space="0" w:color="auto"/>
        <w:right w:val="none" w:sz="0" w:space="0" w:color="auto"/>
      </w:divBdr>
      <w:divsChild>
        <w:div w:id="900364160">
          <w:marLeft w:val="0"/>
          <w:marRight w:val="0"/>
          <w:marTop w:val="0"/>
          <w:marBottom w:val="0"/>
          <w:divBdr>
            <w:top w:val="none" w:sz="0" w:space="0" w:color="auto"/>
            <w:left w:val="none" w:sz="0" w:space="0" w:color="auto"/>
            <w:bottom w:val="none" w:sz="0" w:space="0" w:color="auto"/>
            <w:right w:val="none" w:sz="0" w:space="0" w:color="auto"/>
          </w:divBdr>
          <w:divsChild>
            <w:div w:id="3096735">
              <w:marLeft w:val="0"/>
              <w:marRight w:val="0"/>
              <w:marTop w:val="0"/>
              <w:marBottom w:val="0"/>
              <w:divBdr>
                <w:top w:val="none" w:sz="0" w:space="0" w:color="auto"/>
                <w:left w:val="none" w:sz="0" w:space="0" w:color="auto"/>
                <w:bottom w:val="none" w:sz="0" w:space="0" w:color="auto"/>
                <w:right w:val="none" w:sz="0" w:space="0" w:color="auto"/>
              </w:divBdr>
            </w:div>
          </w:divsChild>
        </w:div>
        <w:div w:id="322440320">
          <w:marLeft w:val="0"/>
          <w:marRight w:val="0"/>
          <w:marTop w:val="0"/>
          <w:marBottom w:val="0"/>
          <w:divBdr>
            <w:top w:val="none" w:sz="0" w:space="0" w:color="auto"/>
            <w:left w:val="none" w:sz="0" w:space="0" w:color="auto"/>
            <w:bottom w:val="none" w:sz="0" w:space="0" w:color="auto"/>
            <w:right w:val="none" w:sz="0" w:space="0" w:color="auto"/>
          </w:divBdr>
        </w:div>
      </w:divsChild>
    </w:div>
    <w:div w:id="121728983">
      <w:bodyDiv w:val="1"/>
      <w:marLeft w:val="0"/>
      <w:marRight w:val="0"/>
      <w:marTop w:val="0"/>
      <w:marBottom w:val="0"/>
      <w:divBdr>
        <w:top w:val="none" w:sz="0" w:space="0" w:color="auto"/>
        <w:left w:val="none" w:sz="0" w:space="0" w:color="auto"/>
        <w:bottom w:val="none" w:sz="0" w:space="0" w:color="auto"/>
        <w:right w:val="none" w:sz="0" w:space="0" w:color="auto"/>
      </w:divBdr>
    </w:div>
    <w:div w:id="147133369">
      <w:bodyDiv w:val="1"/>
      <w:marLeft w:val="0"/>
      <w:marRight w:val="0"/>
      <w:marTop w:val="0"/>
      <w:marBottom w:val="0"/>
      <w:divBdr>
        <w:top w:val="none" w:sz="0" w:space="0" w:color="auto"/>
        <w:left w:val="none" w:sz="0" w:space="0" w:color="auto"/>
        <w:bottom w:val="none" w:sz="0" w:space="0" w:color="auto"/>
        <w:right w:val="none" w:sz="0" w:space="0" w:color="auto"/>
      </w:divBdr>
    </w:div>
    <w:div w:id="150298666">
      <w:bodyDiv w:val="1"/>
      <w:marLeft w:val="0"/>
      <w:marRight w:val="0"/>
      <w:marTop w:val="0"/>
      <w:marBottom w:val="0"/>
      <w:divBdr>
        <w:top w:val="none" w:sz="0" w:space="0" w:color="auto"/>
        <w:left w:val="none" w:sz="0" w:space="0" w:color="auto"/>
        <w:bottom w:val="none" w:sz="0" w:space="0" w:color="auto"/>
        <w:right w:val="none" w:sz="0" w:space="0" w:color="auto"/>
      </w:divBdr>
    </w:div>
    <w:div w:id="278537448">
      <w:bodyDiv w:val="1"/>
      <w:marLeft w:val="0"/>
      <w:marRight w:val="0"/>
      <w:marTop w:val="0"/>
      <w:marBottom w:val="0"/>
      <w:divBdr>
        <w:top w:val="none" w:sz="0" w:space="0" w:color="auto"/>
        <w:left w:val="none" w:sz="0" w:space="0" w:color="auto"/>
        <w:bottom w:val="none" w:sz="0" w:space="0" w:color="auto"/>
        <w:right w:val="none" w:sz="0" w:space="0" w:color="auto"/>
      </w:divBdr>
    </w:div>
    <w:div w:id="282806916">
      <w:bodyDiv w:val="1"/>
      <w:marLeft w:val="0"/>
      <w:marRight w:val="0"/>
      <w:marTop w:val="0"/>
      <w:marBottom w:val="0"/>
      <w:divBdr>
        <w:top w:val="none" w:sz="0" w:space="0" w:color="auto"/>
        <w:left w:val="none" w:sz="0" w:space="0" w:color="auto"/>
        <w:bottom w:val="none" w:sz="0" w:space="0" w:color="auto"/>
        <w:right w:val="none" w:sz="0" w:space="0" w:color="auto"/>
      </w:divBdr>
    </w:div>
    <w:div w:id="311376740">
      <w:bodyDiv w:val="1"/>
      <w:marLeft w:val="0"/>
      <w:marRight w:val="0"/>
      <w:marTop w:val="0"/>
      <w:marBottom w:val="0"/>
      <w:divBdr>
        <w:top w:val="none" w:sz="0" w:space="0" w:color="auto"/>
        <w:left w:val="none" w:sz="0" w:space="0" w:color="auto"/>
        <w:bottom w:val="none" w:sz="0" w:space="0" w:color="auto"/>
        <w:right w:val="none" w:sz="0" w:space="0" w:color="auto"/>
      </w:divBdr>
    </w:div>
    <w:div w:id="334574214">
      <w:bodyDiv w:val="1"/>
      <w:marLeft w:val="0"/>
      <w:marRight w:val="0"/>
      <w:marTop w:val="0"/>
      <w:marBottom w:val="0"/>
      <w:divBdr>
        <w:top w:val="none" w:sz="0" w:space="0" w:color="auto"/>
        <w:left w:val="none" w:sz="0" w:space="0" w:color="auto"/>
        <w:bottom w:val="none" w:sz="0" w:space="0" w:color="auto"/>
        <w:right w:val="none" w:sz="0" w:space="0" w:color="auto"/>
      </w:divBdr>
      <w:divsChild>
        <w:div w:id="828980384">
          <w:marLeft w:val="0"/>
          <w:marRight w:val="0"/>
          <w:marTop w:val="0"/>
          <w:marBottom w:val="0"/>
          <w:divBdr>
            <w:top w:val="none" w:sz="0" w:space="0" w:color="auto"/>
            <w:left w:val="none" w:sz="0" w:space="0" w:color="auto"/>
            <w:bottom w:val="none" w:sz="0" w:space="0" w:color="auto"/>
            <w:right w:val="none" w:sz="0" w:space="0" w:color="auto"/>
          </w:divBdr>
        </w:div>
        <w:div w:id="1439642785">
          <w:marLeft w:val="0"/>
          <w:marRight w:val="0"/>
          <w:marTop w:val="0"/>
          <w:marBottom w:val="0"/>
          <w:divBdr>
            <w:top w:val="none" w:sz="0" w:space="0" w:color="auto"/>
            <w:left w:val="none" w:sz="0" w:space="0" w:color="auto"/>
            <w:bottom w:val="none" w:sz="0" w:space="0" w:color="auto"/>
            <w:right w:val="none" w:sz="0" w:space="0" w:color="auto"/>
          </w:divBdr>
        </w:div>
      </w:divsChild>
    </w:div>
    <w:div w:id="395515025">
      <w:bodyDiv w:val="1"/>
      <w:marLeft w:val="0"/>
      <w:marRight w:val="0"/>
      <w:marTop w:val="0"/>
      <w:marBottom w:val="0"/>
      <w:divBdr>
        <w:top w:val="none" w:sz="0" w:space="0" w:color="auto"/>
        <w:left w:val="none" w:sz="0" w:space="0" w:color="auto"/>
        <w:bottom w:val="none" w:sz="0" w:space="0" w:color="auto"/>
        <w:right w:val="none" w:sz="0" w:space="0" w:color="auto"/>
      </w:divBdr>
      <w:divsChild>
        <w:div w:id="578028582">
          <w:marLeft w:val="0"/>
          <w:marRight w:val="0"/>
          <w:marTop w:val="0"/>
          <w:marBottom w:val="0"/>
          <w:divBdr>
            <w:top w:val="none" w:sz="0" w:space="0" w:color="auto"/>
            <w:left w:val="none" w:sz="0" w:space="0" w:color="auto"/>
            <w:bottom w:val="none" w:sz="0" w:space="0" w:color="auto"/>
            <w:right w:val="none" w:sz="0" w:space="0" w:color="auto"/>
          </w:divBdr>
        </w:div>
        <w:div w:id="594555145">
          <w:marLeft w:val="0"/>
          <w:marRight w:val="0"/>
          <w:marTop w:val="0"/>
          <w:marBottom w:val="0"/>
          <w:divBdr>
            <w:top w:val="none" w:sz="0" w:space="0" w:color="auto"/>
            <w:left w:val="none" w:sz="0" w:space="0" w:color="auto"/>
            <w:bottom w:val="none" w:sz="0" w:space="0" w:color="auto"/>
            <w:right w:val="none" w:sz="0" w:space="0" w:color="auto"/>
          </w:divBdr>
        </w:div>
        <w:div w:id="1308510271">
          <w:marLeft w:val="0"/>
          <w:marRight w:val="0"/>
          <w:marTop w:val="0"/>
          <w:marBottom w:val="0"/>
          <w:divBdr>
            <w:top w:val="none" w:sz="0" w:space="0" w:color="auto"/>
            <w:left w:val="none" w:sz="0" w:space="0" w:color="auto"/>
            <w:bottom w:val="none" w:sz="0" w:space="0" w:color="auto"/>
            <w:right w:val="none" w:sz="0" w:space="0" w:color="auto"/>
          </w:divBdr>
        </w:div>
        <w:div w:id="786318395">
          <w:marLeft w:val="0"/>
          <w:marRight w:val="0"/>
          <w:marTop w:val="0"/>
          <w:marBottom w:val="0"/>
          <w:divBdr>
            <w:top w:val="none" w:sz="0" w:space="0" w:color="auto"/>
            <w:left w:val="none" w:sz="0" w:space="0" w:color="auto"/>
            <w:bottom w:val="none" w:sz="0" w:space="0" w:color="auto"/>
            <w:right w:val="none" w:sz="0" w:space="0" w:color="auto"/>
          </w:divBdr>
        </w:div>
      </w:divsChild>
    </w:div>
    <w:div w:id="399793619">
      <w:bodyDiv w:val="1"/>
      <w:marLeft w:val="0"/>
      <w:marRight w:val="0"/>
      <w:marTop w:val="0"/>
      <w:marBottom w:val="0"/>
      <w:divBdr>
        <w:top w:val="none" w:sz="0" w:space="0" w:color="auto"/>
        <w:left w:val="none" w:sz="0" w:space="0" w:color="auto"/>
        <w:bottom w:val="none" w:sz="0" w:space="0" w:color="auto"/>
        <w:right w:val="none" w:sz="0" w:space="0" w:color="auto"/>
      </w:divBdr>
    </w:div>
    <w:div w:id="585458105">
      <w:bodyDiv w:val="1"/>
      <w:marLeft w:val="0"/>
      <w:marRight w:val="0"/>
      <w:marTop w:val="0"/>
      <w:marBottom w:val="0"/>
      <w:divBdr>
        <w:top w:val="none" w:sz="0" w:space="0" w:color="auto"/>
        <w:left w:val="none" w:sz="0" w:space="0" w:color="auto"/>
        <w:bottom w:val="none" w:sz="0" w:space="0" w:color="auto"/>
        <w:right w:val="none" w:sz="0" w:space="0" w:color="auto"/>
      </w:divBdr>
      <w:divsChild>
        <w:div w:id="124399674">
          <w:marLeft w:val="0"/>
          <w:marRight w:val="0"/>
          <w:marTop w:val="0"/>
          <w:marBottom w:val="0"/>
          <w:divBdr>
            <w:top w:val="none" w:sz="0" w:space="0" w:color="auto"/>
            <w:left w:val="none" w:sz="0" w:space="0" w:color="auto"/>
            <w:bottom w:val="none" w:sz="0" w:space="0" w:color="auto"/>
            <w:right w:val="none" w:sz="0" w:space="0" w:color="auto"/>
          </w:divBdr>
        </w:div>
        <w:div w:id="1233003647">
          <w:marLeft w:val="0"/>
          <w:marRight w:val="0"/>
          <w:marTop w:val="0"/>
          <w:marBottom w:val="0"/>
          <w:divBdr>
            <w:top w:val="none" w:sz="0" w:space="0" w:color="auto"/>
            <w:left w:val="none" w:sz="0" w:space="0" w:color="auto"/>
            <w:bottom w:val="none" w:sz="0" w:space="0" w:color="auto"/>
            <w:right w:val="none" w:sz="0" w:space="0" w:color="auto"/>
          </w:divBdr>
        </w:div>
      </w:divsChild>
    </w:div>
    <w:div w:id="613752518">
      <w:bodyDiv w:val="1"/>
      <w:marLeft w:val="0"/>
      <w:marRight w:val="0"/>
      <w:marTop w:val="0"/>
      <w:marBottom w:val="0"/>
      <w:divBdr>
        <w:top w:val="none" w:sz="0" w:space="0" w:color="auto"/>
        <w:left w:val="none" w:sz="0" w:space="0" w:color="auto"/>
        <w:bottom w:val="none" w:sz="0" w:space="0" w:color="auto"/>
        <w:right w:val="none" w:sz="0" w:space="0" w:color="auto"/>
      </w:divBdr>
      <w:divsChild>
        <w:div w:id="559484758">
          <w:marLeft w:val="0"/>
          <w:marRight w:val="0"/>
          <w:marTop w:val="0"/>
          <w:marBottom w:val="0"/>
          <w:divBdr>
            <w:top w:val="none" w:sz="0" w:space="0" w:color="auto"/>
            <w:left w:val="none" w:sz="0" w:space="0" w:color="auto"/>
            <w:bottom w:val="none" w:sz="0" w:space="0" w:color="auto"/>
            <w:right w:val="none" w:sz="0" w:space="0" w:color="auto"/>
          </w:divBdr>
        </w:div>
        <w:div w:id="1437096050">
          <w:marLeft w:val="0"/>
          <w:marRight w:val="0"/>
          <w:marTop w:val="0"/>
          <w:marBottom w:val="0"/>
          <w:divBdr>
            <w:top w:val="none" w:sz="0" w:space="0" w:color="auto"/>
            <w:left w:val="none" w:sz="0" w:space="0" w:color="auto"/>
            <w:bottom w:val="none" w:sz="0" w:space="0" w:color="auto"/>
            <w:right w:val="none" w:sz="0" w:space="0" w:color="auto"/>
          </w:divBdr>
        </w:div>
      </w:divsChild>
    </w:div>
    <w:div w:id="618070751">
      <w:bodyDiv w:val="1"/>
      <w:marLeft w:val="0"/>
      <w:marRight w:val="0"/>
      <w:marTop w:val="0"/>
      <w:marBottom w:val="0"/>
      <w:divBdr>
        <w:top w:val="none" w:sz="0" w:space="0" w:color="auto"/>
        <w:left w:val="none" w:sz="0" w:space="0" w:color="auto"/>
        <w:bottom w:val="none" w:sz="0" w:space="0" w:color="auto"/>
        <w:right w:val="none" w:sz="0" w:space="0" w:color="auto"/>
      </w:divBdr>
      <w:divsChild>
        <w:div w:id="1005861199">
          <w:marLeft w:val="0"/>
          <w:marRight w:val="0"/>
          <w:marTop w:val="0"/>
          <w:marBottom w:val="0"/>
          <w:divBdr>
            <w:top w:val="none" w:sz="0" w:space="0" w:color="auto"/>
            <w:left w:val="none" w:sz="0" w:space="0" w:color="auto"/>
            <w:bottom w:val="none" w:sz="0" w:space="0" w:color="auto"/>
            <w:right w:val="none" w:sz="0" w:space="0" w:color="auto"/>
          </w:divBdr>
          <w:divsChild>
            <w:div w:id="1062287956">
              <w:marLeft w:val="0"/>
              <w:marRight w:val="0"/>
              <w:marTop w:val="0"/>
              <w:marBottom w:val="0"/>
              <w:divBdr>
                <w:top w:val="none" w:sz="0" w:space="0" w:color="auto"/>
                <w:left w:val="none" w:sz="0" w:space="0" w:color="auto"/>
                <w:bottom w:val="none" w:sz="0" w:space="0" w:color="auto"/>
                <w:right w:val="none" w:sz="0" w:space="0" w:color="auto"/>
              </w:divBdr>
              <w:divsChild>
                <w:div w:id="7831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5299">
      <w:bodyDiv w:val="1"/>
      <w:marLeft w:val="0"/>
      <w:marRight w:val="0"/>
      <w:marTop w:val="0"/>
      <w:marBottom w:val="0"/>
      <w:divBdr>
        <w:top w:val="none" w:sz="0" w:space="0" w:color="auto"/>
        <w:left w:val="none" w:sz="0" w:space="0" w:color="auto"/>
        <w:bottom w:val="none" w:sz="0" w:space="0" w:color="auto"/>
        <w:right w:val="none" w:sz="0" w:space="0" w:color="auto"/>
      </w:divBdr>
      <w:divsChild>
        <w:div w:id="1332637299">
          <w:marLeft w:val="0"/>
          <w:marRight w:val="0"/>
          <w:marTop w:val="0"/>
          <w:marBottom w:val="0"/>
          <w:divBdr>
            <w:top w:val="none" w:sz="0" w:space="0" w:color="auto"/>
            <w:left w:val="none" w:sz="0" w:space="0" w:color="auto"/>
            <w:bottom w:val="none" w:sz="0" w:space="0" w:color="auto"/>
            <w:right w:val="none" w:sz="0" w:space="0" w:color="auto"/>
          </w:divBdr>
        </w:div>
        <w:div w:id="1506752064">
          <w:marLeft w:val="0"/>
          <w:marRight w:val="0"/>
          <w:marTop w:val="0"/>
          <w:marBottom w:val="0"/>
          <w:divBdr>
            <w:top w:val="none" w:sz="0" w:space="0" w:color="auto"/>
            <w:left w:val="none" w:sz="0" w:space="0" w:color="auto"/>
            <w:bottom w:val="none" w:sz="0" w:space="0" w:color="auto"/>
            <w:right w:val="none" w:sz="0" w:space="0" w:color="auto"/>
          </w:divBdr>
        </w:div>
        <w:div w:id="1077558525">
          <w:marLeft w:val="0"/>
          <w:marRight w:val="0"/>
          <w:marTop w:val="0"/>
          <w:marBottom w:val="0"/>
          <w:divBdr>
            <w:top w:val="none" w:sz="0" w:space="0" w:color="auto"/>
            <w:left w:val="none" w:sz="0" w:space="0" w:color="auto"/>
            <w:bottom w:val="none" w:sz="0" w:space="0" w:color="auto"/>
            <w:right w:val="none" w:sz="0" w:space="0" w:color="auto"/>
          </w:divBdr>
        </w:div>
        <w:div w:id="1364742331">
          <w:marLeft w:val="0"/>
          <w:marRight w:val="0"/>
          <w:marTop w:val="0"/>
          <w:marBottom w:val="0"/>
          <w:divBdr>
            <w:top w:val="none" w:sz="0" w:space="0" w:color="auto"/>
            <w:left w:val="none" w:sz="0" w:space="0" w:color="auto"/>
            <w:bottom w:val="none" w:sz="0" w:space="0" w:color="auto"/>
            <w:right w:val="none" w:sz="0" w:space="0" w:color="auto"/>
          </w:divBdr>
        </w:div>
        <w:div w:id="968895423">
          <w:marLeft w:val="0"/>
          <w:marRight w:val="0"/>
          <w:marTop w:val="0"/>
          <w:marBottom w:val="0"/>
          <w:divBdr>
            <w:top w:val="none" w:sz="0" w:space="0" w:color="auto"/>
            <w:left w:val="none" w:sz="0" w:space="0" w:color="auto"/>
            <w:bottom w:val="none" w:sz="0" w:space="0" w:color="auto"/>
            <w:right w:val="none" w:sz="0" w:space="0" w:color="auto"/>
          </w:divBdr>
        </w:div>
        <w:div w:id="1575779344">
          <w:marLeft w:val="0"/>
          <w:marRight w:val="0"/>
          <w:marTop w:val="0"/>
          <w:marBottom w:val="0"/>
          <w:divBdr>
            <w:top w:val="none" w:sz="0" w:space="0" w:color="auto"/>
            <w:left w:val="none" w:sz="0" w:space="0" w:color="auto"/>
            <w:bottom w:val="none" w:sz="0" w:space="0" w:color="auto"/>
            <w:right w:val="none" w:sz="0" w:space="0" w:color="auto"/>
          </w:divBdr>
        </w:div>
      </w:divsChild>
    </w:div>
    <w:div w:id="925189363">
      <w:bodyDiv w:val="1"/>
      <w:marLeft w:val="0"/>
      <w:marRight w:val="0"/>
      <w:marTop w:val="0"/>
      <w:marBottom w:val="0"/>
      <w:divBdr>
        <w:top w:val="none" w:sz="0" w:space="0" w:color="auto"/>
        <w:left w:val="none" w:sz="0" w:space="0" w:color="auto"/>
        <w:bottom w:val="none" w:sz="0" w:space="0" w:color="auto"/>
        <w:right w:val="none" w:sz="0" w:space="0" w:color="auto"/>
      </w:divBdr>
      <w:divsChild>
        <w:div w:id="987780260">
          <w:marLeft w:val="0"/>
          <w:marRight w:val="0"/>
          <w:marTop w:val="0"/>
          <w:marBottom w:val="0"/>
          <w:divBdr>
            <w:top w:val="none" w:sz="0" w:space="0" w:color="auto"/>
            <w:left w:val="none" w:sz="0" w:space="0" w:color="auto"/>
            <w:bottom w:val="none" w:sz="0" w:space="0" w:color="auto"/>
            <w:right w:val="none" w:sz="0" w:space="0" w:color="auto"/>
          </w:divBdr>
          <w:divsChild>
            <w:div w:id="974023782">
              <w:marLeft w:val="0"/>
              <w:marRight w:val="0"/>
              <w:marTop w:val="0"/>
              <w:marBottom w:val="0"/>
              <w:divBdr>
                <w:top w:val="none" w:sz="0" w:space="0" w:color="auto"/>
                <w:left w:val="none" w:sz="0" w:space="0" w:color="auto"/>
                <w:bottom w:val="none" w:sz="0" w:space="0" w:color="auto"/>
                <w:right w:val="none" w:sz="0" w:space="0" w:color="auto"/>
              </w:divBdr>
              <w:divsChild>
                <w:div w:id="154252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96634">
      <w:bodyDiv w:val="1"/>
      <w:marLeft w:val="0"/>
      <w:marRight w:val="0"/>
      <w:marTop w:val="0"/>
      <w:marBottom w:val="0"/>
      <w:divBdr>
        <w:top w:val="none" w:sz="0" w:space="0" w:color="auto"/>
        <w:left w:val="none" w:sz="0" w:space="0" w:color="auto"/>
        <w:bottom w:val="none" w:sz="0" w:space="0" w:color="auto"/>
        <w:right w:val="none" w:sz="0" w:space="0" w:color="auto"/>
      </w:divBdr>
      <w:divsChild>
        <w:div w:id="88504435">
          <w:marLeft w:val="0"/>
          <w:marRight w:val="0"/>
          <w:marTop w:val="0"/>
          <w:marBottom w:val="0"/>
          <w:divBdr>
            <w:top w:val="none" w:sz="0" w:space="0" w:color="auto"/>
            <w:left w:val="none" w:sz="0" w:space="0" w:color="auto"/>
            <w:bottom w:val="none" w:sz="0" w:space="0" w:color="auto"/>
            <w:right w:val="none" w:sz="0" w:space="0" w:color="auto"/>
          </w:divBdr>
        </w:div>
        <w:div w:id="1940524031">
          <w:marLeft w:val="0"/>
          <w:marRight w:val="0"/>
          <w:marTop w:val="0"/>
          <w:marBottom w:val="0"/>
          <w:divBdr>
            <w:top w:val="none" w:sz="0" w:space="0" w:color="auto"/>
            <w:left w:val="none" w:sz="0" w:space="0" w:color="auto"/>
            <w:bottom w:val="none" w:sz="0" w:space="0" w:color="auto"/>
            <w:right w:val="none" w:sz="0" w:space="0" w:color="auto"/>
          </w:divBdr>
        </w:div>
      </w:divsChild>
    </w:div>
    <w:div w:id="1160656684">
      <w:bodyDiv w:val="1"/>
      <w:marLeft w:val="0"/>
      <w:marRight w:val="0"/>
      <w:marTop w:val="0"/>
      <w:marBottom w:val="0"/>
      <w:divBdr>
        <w:top w:val="none" w:sz="0" w:space="0" w:color="auto"/>
        <w:left w:val="none" w:sz="0" w:space="0" w:color="auto"/>
        <w:bottom w:val="none" w:sz="0" w:space="0" w:color="auto"/>
        <w:right w:val="none" w:sz="0" w:space="0" w:color="auto"/>
      </w:divBdr>
    </w:div>
    <w:div w:id="1167790714">
      <w:bodyDiv w:val="1"/>
      <w:marLeft w:val="0"/>
      <w:marRight w:val="0"/>
      <w:marTop w:val="0"/>
      <w:marBottom w:val="0"/>
      <w:divBdr>
        <w:top w:val="none" w:sz="0" w:space="0" w:color="auto"/>
        <w:left w:val="none" w:sz="0" w:space="0" w:color="auto"/>
        <w:bottom w:val="none" w:sz="0" w:space="0" w:color="auto"/>
        <w:right w:val="none" w:sz="0" w:space="0" w:color="auto"/>
      </w:divBdr>
    </w:div>
    <w:div w:id="1198353776">
      <w:marLeft w:val="0"/>
      <w:marRight w:val="0"/>
      <w:marTop w:val="0"/>
      <w:marBottom w:val="0"/>
      <w:divBdr>
        <w:top w:val="none" w:sz="0" w:space="0" w:color="auto"/>
        <w:left w:val="none" w:sz="0" w:space="0" w:color="auto"/>
        <w:bottom w:val="none" w:sz="0" w:space="0" w:color="auto"/>
        <w:right w:val="none" w:sz="0" w:space="0" w:color="auto"/>
      </w:divBdr>
      <w:divsChild>
        <w:div w:id="1198353778">
          <w:marLeft w:val="0"/>
          <w:marRight w:val="0"/>
          <w:marTop w:val="0"/>
          <w:marBottom w:val="0"/>
          <w:divBdr>
            <w:top w:val="none" w:sz="0" w:space="0" w:color="auto"/>
            <w:left w:val="none" w:sz="0" w:space="0" w:color="auto"/>
            <w:bottom w:val="none" w:sz="0" w:space="0" w:color="auto"/>
            <w:right w:val="none" w:sz="0" w:space="0" w:color="auto"/>
          </w:divBdr>
          <w:divsChild>
            <w:div w:id="11983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53777">
      <w:marLeft w:val="0"/>
      <w:marRight w:val="0"/>
      <w:marTop w:val="0"/>
      <w:marBottom w:val="0"/>
      <w:divBdr>
        <w:top w:val="none" w:sz="0" w:space="0" w:color="auto"/>
        <w:left w:val="none" w:sz="0" w:space="0" w:color="auto"/>
        <w:bottom w:val="none" w:sz="0" w:space="0" w:color="auto"/>
        <w:right w:val="none" w:sz="0" w:space="0" w:color="auto"/>
      </w:divBdr>
    </w:div>
    <w:div w:id="1198353779">
      <w:marLeft w:val="0"/>
      <w:marRight w:val="0"/>
      <w:marTop w:val="0"/>
      <w:marBottom w:val="0"/>
      <w:divBdr>
        <w:top w:val="none" w:sz="0" w:space="0" w:color="auto"/>
        <w:left w:val="none" w:sz="0" w:space="0" w:color="auto"/>
        <w:bottom w:val="none" w:sz="0" w:space="0" w:color="auto"/>
        <w:right w:val="none" w:sz="0" w:space="0" w:color="auto"/>
      </w:divBdr>
    </w:div>
    <w:div w:id="1198353780">
      <w:marLeft w:val="0"/>
      <w:marRight w:val="0"/>
      <w:marTop w:val="0"/>
      <w:marBottom w:val="0"/>
      <w:divBdr>
        <w:top w:val="none" w:sz="0" w:space="0" w:color="auto"/>
        <w:left w:val="none" w:sz="0" w:space="0" w:color="auto"/>
        <w:bottom w:val="none" w:sz="0" w:space="0" w:color="auto"/>
        <w:right w:val="none" w:sz="0" w:space="0" w:color="auto"/>
      </w:divBdr>
    </w:div>
    <w:div w:id="1198353782">
      <w:marLeft w:val="0"/>
      <w:marRight w:val="0"/>
      <w:marTop w:val="0"/>
      <w:marBottom w:val="0"/>
      <w:divBdr>
        <w:top w:val="none" w:sz="0" w:space="0" w:color="auto"/>
        <w:left w:val="none" w:sz="0" w:space="0" w:color="auto"/>
        <w:bottom w:val="none" w:sz="0" w:space="0" w:color="auto"/>
        <w:right w:val="none" w:sz="0" w:space="0" w:color="auto"/>
      </w:divBdr>
      <w:divsChild>
        <w:div w:id="1198353781">
          <w:marLeft w:val="0"/>
          <w:marRight w:val="0"/>
          <w:marTop w:val="0"/>
          <w:marBottom w:val="0"/>
          <w:divBdr>
            <w:top w:val="none" w:sz="0" w:space="0" w:color="auto"/>
            <w:left w:val="none" w:sz="0" w:space="0" w:color="auto"/>
            <w:bottom w:val="none" w:sz="0" w:space="0" w:color="auto"/>
            <w:right w:val="none" w:sz="0" w:space="0" w:color="auto"/>
          </w:divBdr>
        </w:div>
      </w:divsChild>
    </w:div>
    <w:div w:id="1198353784">
      <w:marLeft w:val="0"/>
      <w:marRight w:val="0"/>
      <w:marTop w:val="0"/>
      <w:marBottom w:val="0"/>
      <w:divBdr>
        <w:top w:val="none" w:sz="0" w:space="0" w:color="auto"/>
        <w:left w:val="none" w:sz="0" w:space="0" w:color="auto"/>
        <w:bottom w:val="none" w:sz="0" w:space="0" w:color="auto"/>
        <w:right w:val="none" w:sz="0" w:space="0" w:color="auto"/>
      </w:divBdr>
    </w:div>
    <w:div w:id="1198353785">
      <w:marLeft w:val="0"/>
      <w:marRight w:val="0"/>
      <w:marTop w:val="0"/>
      <w:marBottom w:val="0"/>
      <w:divBdr>
        <w:top w:val="none" w:sz="0" w:space="0" w:color="auto"/>
        <w:left w:val="none" w:sz="0" w:space="0" w:color="auto"/>
        <w:bottom w:val="none" w:sz="0" w:space="0" w:color="auto"/>
        <w:right w:val="none" w:sz="0" w:space="0" w:color="auto"/>
      </w:divBdr>
      <w:divsChild>
        <w:div w:id="1198353786">
          <w:marLeft w:val="0"/>
          <w:marRight w:val="0"/>
          <w:marTop w:val="0"/>
          <w:marBottom w:val="0"/>
          <w:divBdr>
            <w:top w:val="none" w:sz="0" w:space="0" w:color="auto"/>
            <w:left w:val="none" w:sz="0" w:space="0" w:color="auto"/>
            <w:bottom w:val="none" w:sz="0" w:space="0" w:color="auto"/>
            <w:right w:val="none" w:sz="0" w:space="0" w:color="auto"/>
          </w:divBdr>
        </w:div>
        <w:div w:id="1198353788">
          <w:marLeft w:val="0"/>
          <w:marRight w:val="0"/>
          <w:marTop w:val="0"/>
          <w:marBottom w:val="0"/>
          <w:divBdr>
            <w:top w:val="none" w:sz="0" w:space="0" w:color="auto"/>
            <w:left w:val="none" w:sz="0" w:space="0" w:color="auto"/>
            <w:bottom w:val="none" w:sz="0" w:space="0" w:color="auto"/>
            <w:right w:val="none" w:sz="0" w:space="0" w:color="auto"/>
          </w:divBdr>
        </w:div>
      </w:divsChild>
    </w:div>
    <w:div w:id="1198353787">
      <w:marLeft w:val="0"/>
      <w:marRight w:val="0"/>
      <w:marTop w:val="0"/>
      <w:marBottom w:val="0"/>
      <w:divBdr>
        <w:top w:val="none" w:sz="0" w:space="0" w:color="auto"/>
        <w:left w:val="none" w:sz="0" w:space="0" w:color="auto"/>
        <w:bottom w:val="none" w:sz="0" w:space="0" w:color="auto"/>
        <w:right w:val="none" w:sz="0" w:space="0" w:color="auto"/>
      </w:divBdr>
    </w:div>
    <w:div w:id="1205023654">
      <w:bodyDiv w:val="1"/>
      <w:marLeft w:val="0"/>
      <w:marRight w:val="0"/>
      <w:marTop w:val="0"/>
      <w:marBottom w:val="0"/>
      <w:divBdr>
        <w:top w:val="none" w:sz="0" w:space="0" w:color="auto"/>
        <w:left w:val="none" w:sz="0" w:space="0" w:color="auto"/>
        <w:bottom w:val="none" w:sz="0" w:space="0" w:color="auto"/>
        <w:right w:val="none" w:sz="0" w:space="0" w:color="auto"/>
      </w:divBdr>
    </w:div>
    <w:div w:id="1374962174">
      <w:bodyDiv w:val="1"/>
      <w:marLeft w:val="0"/>
      <w:marRight w:val="0"/>
      <w:marTop w:val="0"/>
      <w:marBottom w:val="0"/>
      <w:divBdr>
        <w:top w:val="none" w:sz="0" w:space="0" w:color="auto"/>
        <w:left w:val="none" w:sz="0" w:space="0" w:color="auto"/>
        <w:bottom w:val="none" w:sz="0" w:space="0" w:color="auto"/>
        <w:right w:val="none" w:sz="0" w:space="0" w:color="auto"/>
      </w:divBdr>
    </w:div>
    <w:div w:id="1409186090">
      <w:bodyDiv w:val="1"/>
      <w:marLeft w:val="0"/>
      <w:marRight w:val="0"/>
      <w:marTop w:val="0"/>
      <w:marBottom w:val="0"/>
      <w:divBdr>
        <w:top w:val="none" w:sz="0" w:space="0" w:color="auto"/>
        <w:left w:val="none" w:sz="0" w:space="0" w:color="auto"/>
        <w:bottom w:val="none" w:sz="0" w:space="0" w:color="auto"/>
        <w:right w:val="none" w:sz="0" w:space="0" w:color="auto"/>
      </w:divBdr>
      <w:divsChild>
        <w:div w:id="568343189">
          <w:marLeft w:val="0"/>
          <w:marRight w:val="0"/>
          <w:marTop w:val="0"/>
          <w:marBottom w:val="0"/>
          <w:divBdr>
            <w:top w:val="none" w:sz="0" w:space="0" w:color="auto"/>
            <w:left w:val="none" w:sz="0" w:space="0" w:color="auto"/>
            <w:bottom w:val="none" w:sz="0" w:space="0" w:color="auto"/>
            <w:right w:val="none" w:sz="0" w:space="0" w:color="auto"/>
          </w:divBdr>
        </w:div>
        <w:div w:id="2041929690">
          <w:marLeft w:val="0"/>
          <w:marRight w:val="0"/>
          <w:marTop w:val="0"/>
          <w:marBottom w:val="0"/>
          <w:divBdr>
            <w:top w:val="none" w:sz="0" w:space="0" w:color="auto"/>
            <w:left w:val="none" w:sz="0" w:space="0" w:color="auto"/>
            <w:bottom w:val="none" w:sz="0" w:space="0" w:color="auto"/>
            <w:right w:val="none" w:sz="0" w:space="0" w:color="auto"/>
          </w:divBdr>
        </w:div>
      </w:divsChild>
    </w:div>
    <w:div w:id="1411539612">
      <w:bodyDiv w:val="1"/>
      <w:marLeft w:val="0"/>
      <w:marRight w:val="0"/>
      <w:marTop w:val="0"/>
      <w:marBottom w:val="0"/>
      <w:divBdr>
        <w:top w:val="none" w:sz="0" w:space="0" w:color="auto"/>
        <w:left w:val="none" w:sz="0" w:space="0" w:color="auto"/>
        <w:bottom w:val="none" w:sz="0" w:space="0" w:color="auto"/>
        <w:right w:val="none" w:sz="0" w:space="0" w:color="auto"/>
      </w:divBdr>
    </w:div>
    <w:div w:id="1630745751">
      <w:bodyDiv w:val="1"/>
      <w:marLeft w:val="0"/>
      <w:marRight w:val="0"/>
      <w:marTop w:val="0"/>
      <w:marBottom w:val="0"/>
      <w:divBdr>
        <w:top w:val="none" w:sz="0" w:space="0" w:color="auto"/>
        <w:left w:val="none" w:sz="0" w:space="0" w:color="auto"/>
        <w:bottom w:val="none" w:sz="0" w:space="0" w:color="auto"/>
        <w:right w:val="none" w:sz="0" w:space="0" w:color="auto"/>
      </w:divBdr>
    </w:div>
    <w:div w:id="1645616960">
      <w:bodyDiv w:val="1"/>
      <w:marLeft w:val="0"/>
      <w:marRight w:val="0"/>
      <w:marTop w:val="0"/>
      <w:marBottom w:val="0"/>
      <w:divBdr>
        <w:top w:val="none" w:sz="0" w:space="0" w:color="auto"/>
        <w:left w:val="none" w:sz="0" w:space="0" w:color="auto"/>
        <w:bottom w:val="none" w:sz="0" w:space="0" w:color="auto"/>
        <w:right w:val="none" w:sz="0" w:space="0" w:color="auto"/>
      </w:divBdr>
    </w:div>
    <w:div w:id="1717001931">
      <w:bodyDiv w:val="1"/>
      <w:marLeft w:val="0"/>
      <w:marRight w:val="0"/>
      <w:marTop w:val="0"/>
      <w:marBottom w:val="0"/>
      <w:divBdr>
        <w:top w:val="none" w:sz="0" w:space="0" w:color="auto"/>
        <w:left w:val="none" w:sz="0" w:space="0" w:color="auto"/>
        <w:bottom w:val="none" w:sz="0" w:space="0" w:color="auto"/>
        <w:right w:val="none" w:sz="0" w:space="0" w:color="auto"/>
      </w:divBdr>
    </w:div>
    <w:div w:id="1819766998">
      <w:bodyDiv w:val="1"/>
      <w:marLeft w:val="0"/>
      <w:marRight w:val="0"/>
      <w:marTop w:val="0"/>
      <w:marBottom w:val="0"/>
      <w:divBdr>
        <w:top w:val="none" w:sz="0" w:space="0" w:color="auto"/>
        <w:left w:val="none" w:sz="0" w:space="0" w:color="auto"/>
        <w:bottom w:val="none" w:sz="0" w:space="0" w:color="auto"/>
        <w:right w:val="none" w:sz="0" w:space="0" w:color="auto"/>
      </w:divBdr>
    </w:div>
    <w:div w:id="1835564364">
      <w:bodyDiv w:val="1"/>
      <w:marLeft w:val="0"/>
      <w:marRight w:val="0"/>
      <w:marTop w:val="0"/>
      <w:marBottom w:val="0"/>
      <w:divBdr>
        <w:top w:val="none" w:sz="0" w:space="0" w:color="auto"/>
        <w:left w:val="none" w:sz="0" w:space="0" w:color="auto"/>
        <w:bottom w:val="none" w:sz="0" w:space="0" w:color="auto"/>
        <w:right w:val="none" w:sz="0" w:space="0" w:color="auto"/>
      </w:divBdr>
      <w:divsChild>
        <w:div w:id="187525134">
          <w:marLeft w:val="0"/>
          <w:marRight w:val="0"/>
          <w:marTop w:val="0"/>
          <w:marBottom w:val="0"/>
          <w:divBdr>
            <w:top w:val="none" w:sz="0" w:space="0" w:color="auto"/>
            <w:left w:val="none" w:sz="0" w:space="0" w:color="auto"/>
            <w:bottom w:val="none" w:sz="0" w:space="0" w:color="auto"/>
            <w:right w:val="none" w:sz="0" w:space="0" w:color="auto"/>
          </w:divBdr>
        </w:div>
        <w:div w:id="371155202">
          <w:marLeft w:val="0"/>
          <w:marRight w:val="0"/>
          <w:marTop w:val="0"/>
          <w:marBottom w:val="0"/>
          <w:divBdr>
            <w:top w:val="none" w:sz="0" w:space="0" w:color="auto"/>
            <w:left w:val="none" w:sz="0" w:space="0" w:color="auto"/>
            <w:bottom w:val="none" w:sz="0" w:space="0" w:color="auto"/>
            <w:right w:val="none" w:sz="0" w:space="0" w:color="auto"/>
          </w:divBdr>
        </w:div>
        <w:div w:id="1006983127">
          <w:marLeft w:val="0"/>
          <w:marRight w:val="0"/>
          <w:marTop w:val="0"/>
          <w:marBottom w:val="0"/>
          <w:divBdr>
            <w:top w:val="none" w:sz="0" w:space="0" w:color="auto"/>
            <w:left w:val="none" w:sz="0" w:space="0" w:color="auto"/>
            <w:bottom w:val="none" w:sz="0" w:space="0" w:color="auto"/>
            <w:right w:val="none" w:sz="0" w:space="0" w:color="auto"/>
          </w:divBdr>
        </w:div>
        <w:div w:id="2081252345">
          <w:marLeft w:val="0"/>
          <w:marRight w:val="0"/>
          <w:marTop w:val="0"/>
          <w:marBottom w:val="0"/>
          <w:divBdr>
            <w:top w:val="none" w:sz="0" w:space="0" w:color="auto"/>
            <w:left w:val="none" w:sz="0" w:space="0" w:color="auto"/>
            <w:bottom w:val="none" w:sz="0" w:space="0" w:color="auto"/>
            <w:right w:val="none" w:sz="0" w:space="0" w:color="auto"/>
          </w:divBdr>
        </w:div>
      </w:divsChild>
    </w:div>
    <w:div w:id="1890337609">
      <w:bodyDiv w:val="1"/>
      <w:marLeft w:val="0"/>
      <w:marRight w:val="0"/>
      <w:marTop w:val="0"/>
      <w:marBottom w:val="0"/>
      <w:divBdr>
        <w:top w:val="none" w:sz="0" w:space="0" w:color="auto"/>
        <w:left w:val="none" w:sz="0" w:space="0" w:color="auto"/>
        <w:bottom w:val="none" w:sz="0" w:space="0" w:color="auto"/>
        <w:right w:val="none" w:sz="0" w:space="0" w:color="auto"/>
      </w:divBdr>
    </w:div>
    <w:div w:id="1903052317">
      <w:bodyDiv w:val="1"/>
      <w:marLeft w:val="0"/>
      <w:marRight w:val="0"/>
      <w:marTop w:val="0"/>
      <w:marBottom w:val="0"/>
      <w:divBdr>
        <w:top w:val="none" w:sz="0" w:space="0" w:color="auto"/>
        <w:left w:val="none" w:sz="0" w:space="0" w:color="auto"/>
        <w:bottom w:val="none" w:sz="0" w:space="0" w:color="auto"/>
        <w:right w:val="none" w:sz="0" w:space="0" w:color="auto"/>
      </w:divBdr>
    </w:div>
    <w:div w:id="1915701288">
      <w:bodyDiv w:val="1"/>
      <w:marLeft w:val="0"/>
      <w:marRight w:val="0"/>
      <w:marTop w:val="0"/>
      <w:marBottom w:val="0"/>
      <w:divBdr>
        <w:top w:val="none" w:sz="0" w:space="0" w:color="auto"/>
        <w:left w:val="none" w:sz="0" w:space="0" w:color="auto"/>
        <w:bottom w:val="none" w:sz="0" w:space="0" w:color="auto"/>
        <w:right w:val="none" w:sz="0" w:space="0" w:color="auto"/>
      </w:divBdr>
      <w:divsChild>
        <w:div w:id="689835319">
          <w:marLeft w:val="0"/>
          <w:marRight w:val="0"/>
          <w:marTop w:val="0"/>
          <w:marBottom w:val="0"/>
          <w:divBdr>
            <w:top w:val="none" w:sz="0" w:space="0" w:color="auto"/>
            <w:left w:val="none" w:sz="0" w:space="0" w:color="auto"/>
            <w:bottom w:val="none" w:sz="0" w:space="0" w:color="auto"/>
            <w:right w:val="none" w:sz="0" w:space="0" w:color="auto"/>
          </w:divBdr>
        </w:div>
      </w:divsChild>
    </w:div>
    <w:div w:id="2029865724">
      <w:bodyDiv w:val="1"/>
      <w:marLeft w:val="0"/>
      <w:marRight w:val="0"/>
      <w:marTop w:val="0"/>
      <w:marBottom w:val="0"/>
      <w:divBdr>
        <w:top w:val="none" w:sz="0" w:space="0" w:color="auto"/>
        <w:left w:val="none" w:sz="0" w:space="0" w:color="auto"/>
        <w:bottom w:val="none" w:sz="0" w:space="0" w:color="auto"/>
        <w:right w:val="none" w:sz="0" w:space="0" w:color="auto"/>
      </w:divBdr>
      <w:divsChild>
        <w:div w:id="1460566161">
          <w:marLeft w:val="0"/>
          <w:marRight w:val="0"/>
          <w:marTop w:val="0"/>
          <w:marBottom w:val="0"/>
          <w:divBdr>
            <w:top w:val="none" w:sz="0" w:space="0" w:color="auto"/>
            <w:left w:val="none" w:sz="0" w:space="0" w:color="auto"/>
            <w:bottom w:val="none" w:sz="0" w:space="0" w:color="auto"/>
            <w:right w:val="none" w:sz="0" w:space="0" w:color="auto"/>
          </w:divBdr>
          <w:divsChild>
            <w:div w:id="1288731792">
              <w:marLeft w:val="0"/>
              <w:marRight w:val="0"/>
              <w:marTop w:val="0"/>
              <w:marBottom w:val="0"/>
              <w:divBdr>
                <w:top w:val="none" w:sz="0" w:space="0" w:color="auto"/>
                <w:left w:val="none" w:sz="0" w:space="0" w:color="auto"/>
                <w:bottom w:val="none" w:sz="0" w:space="0" w:color="auto"/>
                <w:right w:val="none" w:sz="0" w:space="0" w:color="auto"/>
              </w:divBdr>
              <w:divsChild>
                <w:div w:id="2251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51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tero.org/styles/stanovnistvo" TargetMode="External"/><Relationship Id="rId13" Type="http://schemas.openxmlformats.org/officeDocument/2006/relationships/hyperlink" Target="http://epc2006.princeton.edu/papers/6035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plomacy.bg.ac.rs/wp-content/uploads/2018/11/2018_Kosovo_Dusan_Prorokovic.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3508758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emogr.mpg.de/papers/working/wp-2019-003.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07/0-387-28392-7" TargetMode="External"/><Relationship Id="rId14" Type="http://schemas.openxmlformats.org/officeDocument/2006/relationships/hyperlink" Target="http://data.stat.gov.rs/Home/Result/18030102?languageCode=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8EFC3-6E09-4EE9-B999-43C0EE1E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2024</Words>
  <Characters>11540</Characters>
  <Application>Microsoft Office Word</Application>
  <DocSecurity>0</DocSecurity>
  <Lines>96</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2023-04-04T10:14:00Z</dcterms:created>
  <dcterms:modified xsi:type="dcterms:W3CDTF">2023-04-04T10:25:00Z</dcterms:modified>
</cp:coreProperties>
</file>